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C5C8" w14:textId="6EB10DA6" w:rsidR="005C4B4F" w:rsidRPr="009B24F3" w:rsidRDefault="001C514A" w:rsidP="005C4B4F">
      <w:pPr>
        <w:spacing w:after="160" w:line="259" w:lineRule="auto"/>
        <w:rPr>
          <w:b/>
          <w:bCs/>
        </w:rPr>
      </w:pPr>
      <w:r>
        <w:rPr>
          <w:noProof/>
        </w:rPr>
        <mc:AlternateContent>
          <mc:Choice Requires="wps">
            <w:drawing>
              <wp:anchor distT="0" distB="0" distL="114300" distR="114300" simplePos="0" relativeHeight="251700224" behindDoc="0" locked="0" layoutInCell="1" allowOverlap="1" wp14:anchorId="70DFA93B" wp14:editId="2956EDA6">
                <wp:simplePos x="0" y="0"/>
                <wp:positionH relativeFrom="column">
                  <wp:posOffset>-466725</wp:posOffset>
                </wp:positionH>
                <wp:positionV relativeFrom="paragraph">
                  <wp:posOffset>5124450</wp:posOffset>
                </wp:positionV>
                <wp:extent cx="6875145" cy="3724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875145" cy="3724275"/>
                        </a:xfrm>
                        <a:prstGeom prst="rect">
                          <a:avLst/>
                        </a:prstGeom>
                        <a:noFill/>
                        <a:ln w="6350">
                          <a:noFill/>
                        </a:ln>
                      </wps:spPr>
                      <wps:txbx>
                        <w:txbxContent>
                          <w:p w14:paraId="6E0A6B43" w14:textId="77777777" w:rsidR="001C514A" w:rsidRPr="00A839A5" w:rsidRDefault="001C514A" w:rsidP="001C514A">
                            <w:pPr>
                              <w:pStyle w:val="CoverPageHeading1Navy"/>
                              <w:jc w:val="center"/>
                              <w:rPr>
                                <w:color w:val="D48C44"/>
                                <w:sz w:val="40"/>
                                <w:szCs w:val="44"/>
                                <w:lang w:val="en-US"/>
                              </w:rPr>
                            </w:pPr>
                            <w:r>
                              <w:rPr>
                                <w:color w:val="D48C44"/>
                                <w:sz w:val="40"/>
                                <w:szCs w:val="44"/>
                                <w:lang w:val="en-US"/>
                              </w:rPr>
                              <w:t>First</w:t>
                            </w:r>
                            <w:r w:rsidRPr="00A839A5">
                              <w:rPr>
                                <w:color w:val="D48C44"/>
                                <w:sz w:val="40"/>
                                <w:szCs w:val="44"/>
                                <w:lang w:val="en-US"/>
                              </w:rPr>
                              <w:t xml:space="preserve"> Nation</w:t>
                            </w:r>
                          </w:p>
                          <w:p w14:paraId="20C1EDBE" w14:textId="77777777" w:rsidR="001C514A" w:rsidRDefault="001C514A" w:rsidP="001C514A">
                            <w:pPr>
                              <w:pStyle w:val="CoverPageHeading1Navy"/>
                              <w:jc w:val="center"/>
                              <w:rPr>
                                <w:color w:val="2E596C"/>
                                <w:sz w:val="48"/>
                                <w:szCs w:val="48"/>
                                <w:lang w:val="en-US"/>
                              </w:rPr>
                            </w:pPr>
                            <w:r w:rsidRPr="002E7BDA">
                              <w:rPr>
                                <w:color w:val="2E596C"/>
                                <w:sz w:val="48"/>
                                <w:szCs w:val="48"/>
                                <w:lang w:val="en-US"/>
                              </w:rPr>
                              <w:t>Infrastructure Maintenance Management Plan</w:t>
                            </w:r>
                          </w:p>
                          <w:p w14:paraId="20F45890" w14:textId="1965873A" w:rsidR="001C514A" w:rsidRPr="001C514A" w:rsidRDefault="001C514A" w:rsidP="001C514A">
                            <w:pPr>
                              <w:pStyle w:val="CoverPageHeading2Navy"/>
                              <w:jc w:val="center"/>
                              <w:rPr>
                                <w:b/>
                                <w:bCs/>
                                <w:color w:val="4D93B3"/>
                                <w:sz w:val="32"/>
                                <w:lang w:val="en-US"/>
                              </w:rPr>
                            </w:pPr>
                            <w:r w:rsidRPr="000000C9">
                              <w:rPr>
                                <w:b/>
                                <w:bCs/>
                                <w:color w:val="4D93B3"/>
                                <w:sz w:val="32"/>
                                <w:lang w:val="en-US"/>
                              </w:rPr>
                              <w:t>Water and Wastewater Assets</w:t>
                            </w:r>
                          </w:p>
                          <w:p w14:paraId="58F6530B" w14:textId="77777777" w:rsidR="001C514A" w:rsidRDefault="001C514A" w:rsidP="001C514A">
                            <w:pPr>
                              <w:pStyle w:val="CoverPageHeading2Navy"/>
                              <w:jc w:val="center"/>
                              <w:rPr>
                                <w:color w:val="4D93B3"/>
                                <w:lang w:val="en-US"/>
                              </w:rPr>
                            </w:pPr>
                          </w:p>
                          <w:p w14:paraId="7CDCB8D1" w14:textId="77777777" w:rsidR="001C514A" w:rsidRDefault="001C514A" w:rsidP="001C514A">
                            <w:pPr>
                              <w:pStyle w:val="CoverPageHeading2Navy"/>
                              <w:jc w:val="center"/>
                              <w:rPr>
                                <w:color w:val="4D93B3"/>
                                <w:lang w:val="en-US"/>
                              </w:rPr>
                            </w:pPr>
                            <w:r>
                              <w:rPr>
                                <w:color w:val="4D93B3"/>
                                <w:lang w:val="en-US"/>
                              </w:rPr>
                              <w:t>LOGO</w:t>
                            </w:r>
                          </w:p>
                          <w:p w14:paraId="3AAB1260" w14:textId="77777777" w:rsidR="001C514A" w:rsidRDefault="001C514A" w:rsidP="001C514A">
                            <w:pPr>
                              <w:pStyle w:val="CoverPageHeading2Navy"/>
                              <w:jc w:val="center"/>
                              <w:rPr>
                                <w:color w:val="4D93B3"/>
                                <w:lang w:val="en-US"/>
                              </w:rPr>
                            </w:pPr>
                          </w:p>
                          <w:p w14:paraId="4FECCECE" w14:textId="77777777" w:rsidR="001C514A" w:rsidRDefault="001C514A" w:rsidP="001C514A">
                            <w:pPr>
                              <w:pStyle w:val="CoverPageHeading2Navy"/>
                              <w:jc w:val="center"/>
                              <w:rPr>
                                <w:color w:val="4D93B3"/>
                                <w:lang w:val="en-US"/>
                              </w:rPr>
                            </w:pPr>
                          </w:p>
                          <w:p w14:paraId="4AC69E2F" w14:textId="77777777" w:rsidR="001C514A" w:rsidRPr="00A839A5" w:rsidRDefault="001C514A" w:rsidP="001C514A">
                            <w:pPr>
                              <w:pStyle w:val="CoverPageHeading2Navy"/>
                              <w:jc w:val="center"/>
                              <w:rPr>
                                <w:color w:val="4D93B3"/>
                                <w:lang w:val="en-US"/>
                              </w:rPr>
                            </w:pPr>
                            <w:r>
                              <w:rPr>
                                <w:color w:val="4D93B3"/>
                                <w:lang w:val="en-US"/>
                              </w:rPr>
                              <w:t>Month Day, Year</w:t>
                            </w:r>
                            <w:r w:rsidRPr="00A839A5">
                              <w:rPr>
                                <w:color w:val="4D93B3"/>
                                <w:lang w:val="en-US"/>
                              </w:rPr>
                              <w:t xml:space="preserve"> | </w:t>
                            </w:r>
                            <w:r>
                              <w:rPr>
                                <w:color w:val="4D93B3"/>
                                <w:lang w:val="en-US"/>
                              </w:rPr>
                              <w:t>DRAFT</w:t>
                            </w:r>
                          </w:p>
                          <w:p w14:paraId="421A39D3" w14:textId="77777777" w:rsidR="007C3D68" w:rsidRDefault="007C3D68" w:rsidP="007C3D68">
                            <w:pPr>
                              <w:pStyle w:val="CoverPageHeading2White"/>
                              <w:jc w:val="center"/>
                              <w:rPr>
                                <w:lang w:val="en-US"/>
                              </w:rPr>
                            </w:pPr>
                          </w:p>
                          <w:p w14:paraId="539A5477" w14:textId="77777777" w:rsidR="007C3D68" w:rsidRPr="007C3D68" w:rsidRDefault="007C3D68" w:rsidP="007C3D68">
                            <w:pPr>
                              <w:pStyle w:val="BodyParagraph"/>
                              <w:rPr>
                                <w:lang w:val="en-US"/>
                              </w:rPr>
                            </w:pPr>
                          </w:p>
                          <w:p w14:paraId="02FC6759" w14:textId="77777777" w:rsidR="005C4B4F" w:rsidRDefault="005C4B4F" w:rsidP="005C4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FA93B" id="_x0000_t202" coordsize="21600,21600" o:spt="202" path="m,l,21600r21600,l21600,xe">
                <v:stroke joinstyle="miter"/>
                <v:path gradientshapeok="t" o:connecttype="rect"/>
              </v:shapetype>
              <v:shape id="Text Box 52" o:spid="_x0000_s1026" type="#_x0000_t202" style="position:absolute;margin-left:-36.75pt;margin-top:403.5pt;width:541.35pt;height:29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BoGAIAAC0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" filled="f" stroked="f" strokeweight=".5pt">
                <v:textbox>
                  <w:txbxContent>
                    <w:p w14:paraId="6E0A6B43" w14:textId="77777777" w:rsidR="001C514A" w:rsidRPr="00A839A5" w:rsidRDefault="001C514A" w:rsidP="001C514A">
                      <w:pPr>
                        <w:pStyle w:val="CoverPageHeading1Navy"/>
                        <w:jc w:val="center"/>
                        <w:rPr>
                          <w:color w:val="D48C44"/>
                          <w:sz w:val="40"/>
                          <w:szCs w:val="44"/>
                          <w:lang w:val="en-US"/>
                        </w:rPr>
                      </w:pPr>
                      <w:r>
                        <w:rPr>
                          <w:color w:val="D48C44"/>
                          <w:sz w:val="40"/>
                          <w:szCs w:val="44"/>
                          <w:lang w:val="en-US"/>
                        </w:rPr>
                        <w:t>First</w:t>
                      </w:r>
                      <w:r w:rsidRPr="00A839A5">
                        <w:rPr>
                          <w:color w:val="D48C44"/>
                          <w:sz w:val="40"/>
                          <w:szCs w:val="44"/>
                          <w:lang w:val="en-US"/>
                        </w:rPr>
                        <w:t xml:space="preserve"> Nation</w:t>
                      </w:r>
                    </w:p>
                    <w:p w14:paraId="20C1EDBE" w14:textId="77777777" w:rsidR="001C514A" w:rsidRDefault="001C514A" w:rsidP="001C514A">
                      <w:pPr>
                        <w:pStyle w:val="CoverPageHeading1Navy"/>
                        <w:jc w:val="center"/>
                        <w:rPr>
                          <w:color w:val="2E596C"/>
                          <w:sz w:val="48"/>
                          <w:szCs w:val="48"/>
                          <w:lang w:val="en-US"/>
                        </w:rPr>
                      </w:pPr>
                      <w:r w:rsidRPr="002E7BDA">
                        <w:rPr>
                          <w:color w:val="2E596C"/>
                          <w:sz w:val="48"/>
                          <w:szCs w:val="48"/>
                          <w:lang w:val="en-US"/>
                        </w:rPr>
                        <w:t>Infrastructure Maintenance Management Plan</w:t>
                      </w:r>
                    </w:p>
                    <w:p w14:paraId="20F45890" w14:textId="1965873A" w:rsidR="001C514A" w:rsidRPr="001C514A" w:rsidRDefault="001C514A" w:rsidP="001C514A">
                      <w:pPr>
                        <w:pStyle w:val="CoverPageHeading2Navy"/>
                        <w:jc w:val="center"/>
                        <w:rPr>
                          <w:b/>
                          <w:bCs/>
                          <w:color w:val="4D93B3"/>
                          <w:sz w:val="32"/>
                          <w:lang w:val="en-US"/>
                        </w:rPr>
                      </w:pPr>
                      <w:r w:rsidRPr="000000C9">
                        <w:rPr>
                          <w:b/>
                          <w:bCs/>
                          <w:color w:val="4D93B3"/>
                          <w:sz w:val="32"/>
                          <w:lang w:val="en-US"/>
                        </w:rPr>
                        <w:t>Water and Wastewater Assets</w:t>
                      </w:r>
                    </w:p>
                    <w:p w14:paraId="58F6530B" w14:textId="77777777" w:rsidR="001C514A" w:rsidRDefault="001C514A" w:rsidP="001C514A">
                      <w:pPr>
                        <w:pStyle w:val="CoverPageHeading2Navy"/>
                        <w:jc w:val="center"/>
                        <w:rPr>
                          <w:color w:val="4D93B3"/>
                          <w:lang w:val="en-US"/>
                        </w:rPr>
                      </w:pPr>
                    </w:p>
                    <w:p w14:paraId="7CDCB8D1" w14:textId="77777777" w:rsidR="001C514A" w:rsidRDefault="001C514A" w:rsidP="001C514A">
                      <w:pPr>
                        <w:pStyle w:val="CoverPageHeading2Navy"/>
                        <w:jc w:val="center"/>
                        <w:rPr>
                          <w:color w:val="4D93B3"/>
                          <w:lang w:val="en-US"/>
                        </w:rPr>
                      </w:pPr>
                      <w:r>
                        <w:rPr>
                          <w:color w:val="4D93B3"/>
                          <w:lang w:val="en-US"/>
                        </w:rPr>
                        <w:t>LOGO</w:t>
                      </w:r>
                    </w:p>
                    <w:p w14:paraId="3AAB1260" w14:textId="77777777" w:rsidR="001C514A" w:rsidRDefault="001C514A" w:rsidP="001C514A">
                      <w:pPr>
                        <w:pStyle w:val="CoverPageHeading2Navy"/>
                        <w:jc w:val="center"/>
                        <w:rPr>
                          <w:color w:val="4D93B3"/>
                          <w:lang w:val="en-US"/>
                        </w:rPr>
                      </w:pPr>
                    </w:p>
                    <w:p w14:paraId="4FECCECE" w14:textId="77777777" w:rsidR="001C514A" w:rsidRDefault="001C514A" w:rsidP="001C514A">
                      <w:pPr>
                        <w:pStyle w:val="CoverPageHeading2Navy"/>
                        <w:jc w:val="center"/>
                        <w:rPr>
                          <w:color w:val="4D93B3"/>
                          <w:lang w:val="en-US"/>
                        </w:rPr>
                      </w:pPr>
                    </w:p>
                    <w:p w14:paraId="4AC69E2F" w14:textId="77777777" w:rsidR="001C514A" w:rsidRPr="00A839A5" w:rsidRDefault="001C514A" w:rsidP="001C514A">
                      <w:pPr>
                        <w:pStyle w:val="CoverPageHeading2Navy"/>
                        <w:jc w:val="center"/>
                        <w:rPr>
                          <w:color w:val="4D93B3"/>
                          <w:lang w:val="en-US"/>
                        </w:rPr>
                      </w:pPr>
                      <w:r>
                        <w:rPr>
                          <w:color w:val="4D93B3"/>
                          <w:lang w:val="en-US"/>
                        </w:rPr>
                        <w:t>Month Day, Year</w:t>
                      </w:r>
                      <w:r w:rsidRPr="00A839A5">
                        <w:rPr>
                          <w:color w:val="4D93B3"/>
                          <w:lang w:val="en-US"/>
                        </w:rPr>
                        <w:t xml:space="preserve"> | </w:t>
                      </w:r>
                      <w:r>
                        <w:rPr>
                          <w:color w:val="4D93B3"/>
                          <w:lang w:val="en-US"/>
                        </w:rPr>
                        <w:t>DRAFT</w:t>
                      </w:r>
                    </w:p>
                    <w:p w14:paraId="421A39D3" w14:textId="77777777" w:rsidR="007C3D68" w:rsidRDefault="007C3D68" w:rsidP="007C3D68">
                      <w:pPr>
                        <w:pStyle w:val="CoverPageHeading2White"/>
                        <w:jc w:val="center"/>
                        <w:rPr>
                          <w:lang w:val="en-US"/>
                        </w:rPr>
                      </w:pPr>
                    </w:p>
                    <w:p w14:paraId="539A5477" w14:textId="77777777" w:rsidR="007C3D68" w:rsidRPr="007C3D68" w:rsidRDefault="007C3D68" w:rsidP="007C3D68">
                      <w:pPr>
                        <w:pStyle w:val="BodyParagraph"/>
                        <w:rPr>
                          <w:lang w:val="en-US"/>
                        </w:rPr>
                      </w:pPr>
                    </w:p>
                    <w:p w14:paraId="02FC6759" w14:textId="77777777" w:rsidR="005C4B4F" w:rsidRDefault="005C4B4F" w:rsidP="005C4B4F"/>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6FAC0A61" wp14:editId="11FF9CD3">
                <wp:simplePos x="0" y="0"/>
                <wp:positionH relativeFrom="column">
                  <wp:posOffset>1000125</wp:posOffset>
                </wp:positionH>
                <wp:positionV relativeFrom="paragraph">
                  <wp:posOffset>6515100</wp:posOffset>
                </wp:positionV>
                <wp:extent cx="3838575" cy="0"/>
                <wp:effectExtent l="0" t="19050" r="28575" b="19050"/>
                <wp:wrapNone/>
                <wp:docPr id="49" name="Straight Connector 49"/>
                <wp:cNvGraphicFramePr/>
                <a:graphic xmlns:a="http://schemas.openxmlformats.org/drawingml/2006/main">
                  <a:graphicData uri="http://schemas.microsoft.com/office/word/2010/wordprocessingShape">
                    <wps:wsp>
                      <wps:cNvCnPr/>
                      <wps:spPr>
                        <a:xfrm>
                          <a:off x="0" y="0"/>
                          <a:ext cx="3838575" cy="0"/>
                        </a:xfrm>
                        <a:prstGeom prst="line">
                          <a:avLst/>
                        </a:prstGeom>
                        <a:ln w="38100">
                          <a:solidFill>
                            <a:srgbClr val="4D9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5EF5D4" id="Straight Connector 49"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5pt,513pt" to="38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" strokecolor="#4d93b3" strokeweight="3pt">
                <v:stroke joinstyle="miter"/>
              </v:line>
            </w:pict>
          </mc:Fallback>
        </mc:AlternateContent>
      </w:r>
      <w:r w:rsidR="003E7C94">
        <w:rPr>
          <w:noProof/>
        </w:rPr>
        <w:drawing>
          <wp:anchor distT="0" distB="0" distL="114300" distR="114300" simplePos="0" relativeHeight="251759616" behindDoc="1" locked="0" layoutInCell="1" allowOverlap="1" wp14:anchorId="639FD967" wp14:editId="1E1789E3">
            <wp:simplePos x="0" y="0"/>
            <wp:positionH relativeFrom="margin">
              <wp:align>center</wp:align>
            </wp:positionH>
            <wp:positionV relativeFrom="paragraph">
              <wp:posOffset>1495425</wp:posOffset>
            </wp:positionV>
            <wp:extent cx="8885110" cy="3352800"/>
            <wp:effectExtent l="0" t="0" r="0" b="0"/>
            <wp:wrapNone/>
            <wp:docPr id="7" name="Picture 7" descr="A picture containing sky, water, outdoor,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ky, water, outdoor, roc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85110" cy="3352800"/>
                    </a:xfrm>
                    <a:prstGeom prst="rect">
                      <a:avLst/>
                    </a:prstGeom>
                  </pic:spPr>
                </pic:pic>
              </a:graphicData>
            </a:graphic>
            <wp14:sizeRelH relativeFrom="page">
              <wp14:pctWidth>0</wp14:pctWidth>
            </wp14:sizeRelH>
            <wp14:sizeRelV relativeFrom="page">
              <wp14:pctHeight>0</wp14:pctHeight>
            </wp14:sizeRelV>
          </wp:anchor>
        </w:drawing>
      </w:r>
      <w:r w:rsidR="00A839A5">
        <w:rPr>
          <w:noProof/>
        </w:rPr>
        <w:drawing>
          <wp:anchor distT="0" distB="0" distL="114300" distR="114300" simplePos="0" relativeHeight="251758592" behindDoc="0" locked="0" layoutInCell="1" allowOverlap="1" wp14:anchorId="247C4FC8" wp14:editId="715EE96A">
            <wp:simplePos x="0" y="0"/>
            <wp:positionH relativeFrom="column">
              <wp:posOffset>-333375</wp:posOffset>
            </wp:positionH>
            <wp:positionV relativeFrom="paragraph">
              <wp:posOffset>-352425</wp:posOffset>
            </wp:positionV>
            <wp:extent cx="2476500" cy="742950"/>
            <wp:effectExtent l="0" t="0" r="0" b="0"/>
            <wp:wrapNone/>
            <wp:docPr id="20" name="Picture 1" descr="A picture containing text&#10;&#10;Description automatically generated">
              <a:extLst xmlns:a="http://schemas.openxmlformats.org/drawingml/2006/main">
                <a:ext uri="{FF2B5EF4-FFF2-40B4-BE49-F238E27FC236}">
                  <a16:creationId xmlns:a16="http://schemas.microsoft.com/office/drawing/2014/main" id="{C81B9F2E-9EC0-4483-B59F-06BCF9C7F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text&#10;&#10;Description automatically generated">
                      <a:extLst>
                        <a:ext uri="{FF2B5EF4-FFF2-40B4-BE49-F238E27FC236}">
                          <a16:creationId xmlns:a16="http://schemas.microsoft.com/office/drawing/2014/main" id="{C81B9F2E-9EC0-4483-B59F-06BCF9C7FF4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500" cy="742950"/>
                    </a:xfrm>
                    <a:prstGeom prst="rect">
                      <a:avLst/>
                    </a:prstGeom>
                  </pic:spPr>
                </pic:pic>
              </a:graphicData>
            </a:graphic>
            <wp14:sizeRelH relativeFrom="page">
              <wp14:pctWidth>0</wp14:pctWidth>
            </wp14:sizeRelH>
            <wp14:sizeRelV relativeFrom="page">
              <wp14:pctHeight>0</wp14:pctHeight>
            </wp14:sizeRelV>
          </wp:anchor>
        </w:drawing>
      </w:r>
      <w:r w:rsidR="00F27AC3" w:rsidRPr="00365FAB">
        <w:rPr>
          <w:noProof/>
        </w:rPr>
        <mc:AlternateContent>
          <mc:Choice Requires="wps">
            <w:drawing>
              <wp:anchor distT="0" distB="0" distL="114300" distR="114300" simplePos="0" relativeHeight="251702272" behindDoc="1" locked="0" layoutInCell="1" allowOverlap="1" wp14:anchorId="7021EE70" wp14:editId="4D821603">
                <wp:simplePos x="0" y="0"/>
                <wp:positionH relativeFrom="page">
                  <wp:posOffset>-166370</wp:posOffset>
                </wp:positionH>
                <wp:positionV relativeFrom="paragraph">
                  <wp:posOffset>1495425</wp:posOffset>
                </wp:positionV>
                <wp:extent cx="7934325" cy="34956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7934325" cy="3495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2D677" id="Rectangle 28" o:spid="_x0000_s1026" style="position:absolute;margin-left:-13.1pt;margin-top:117.75pt;width:624.75pt;height:275.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" fillcolor="#d8d8d8 [2732]" stroked="f" strokeweight="1pt">
                <w10:wrap anchorx="page"/>
              </v:rect>
            </w:pict>
          </mc:Fallback>
        </mc:AlternateContent>
      </w:r>
      <w:r w:rsidR="00A839A5">
        <w:t xml:space="preserve"> </w:t>
      </w:r>
      <w:r w:rsidR="005C4B4F">
        <w:br w:type="page"/>
      </w:r>
    </w:p>
    <w:p w14:paraId="0FA9466D" w14:textId="77777777" w:rsidR="006B3813" w:rsidRDefault="006B3813">
      <w:pPr>
        <w:spacing w:after="160" w:line="259" w:lineRule="auto"/>
        <w:sectPr w:rsidR="006B3813" w:rsidSect="00CD617F">
          <w:headerReference w:type="default" r:id="rId13"/>
          <w:pgSz w:w="12240" w:h="15840"/>
          <w:pgMar w:top="1440" w:right="1440" w:bottom="1440" w:left="1440" w:header="708" w:footer="708" w:gutter="0"/>
          <w:cols w:space="708"/>
          <w:titlePg/>
          <w:docGrid w:linePitch="360"/>
        </w:sectPr>
      </w:pPr>
    </w:p>
    <w:p w14:paraId="1B23E632" w14:textId="5D7AE6ED" w:rsidR="003E37D8" w:rsidRDefault="003E37D8" w:rsidP="00A839A5">
      <w:pPr>
        <w:pStyle w:val="BodyParagraph"/>
      </w:pPr>
      <w:r>
        <w:lastRenderedPageBreak/>
        <w:br/>
      </w:r>
    </w:p>
    <w:p w14:paraId="5E53BEFE" w14:textId="77777777" w:rsidR="003E37D8" w:rsidRDefault="003E37D8" w:rsidP="005C27FC">
      <w:pPr>
        <w:pStyle w:val="BodyParagraph"/>
        <w:sectPr w:rsidR="003E37D8" w:rsidSect="0058237D">
          <w:headerReference w:type="default" r:id="rId14"/>
          <w:footerReference w:type="default" r:id="rId15"/>
          <w:headerReference w:type="first" r:id="rId16"/>
          <w:footerReference w:type="first" r:id="rId17"/>
          <w:pgSz w:w="12240" w:h="15840"/>
          <w:pgMar w:top="1440" w:right="1440" w:bottom="1440" w:left="1440" w:header="708" w:footer="567" w:gutter="0"/>
          <w:pgNumType w:fmt="lowerRoman" w:start="1"/>
          <w:cols w:space="708"/>
          <w:titlePg/>
          <w:docGrid w:linePitch="360"/>
        </w:sectPr>
      </w:pPr>
    </w:p>
    <w:p w14:paraId="4DD30BC3" w14:textId="7A82939D" w:rsidR="006B3813" w:rsidRDefault="006B3813" w:rsidP="005C27FC">
      <w:pPr>
        <w:spacing w:after="160" w:line="259" w:lineRule="auto"/>
      </w:pPr>
    </w:p>
    <w:p w14:paraId="34770A7D" w14:textId="77777777" w:rsidR="002B2670" w:rsidRDefault="002B2670" w:rsidP="005C27FC">
      <w:pPr>
        <w:spacing w:after="160" w:line="259" w:lineRule="auto"/>
      </w:pPr>
    </w:p>
    <w:sdt>
      <w:sdtPr>
        <w:rPr>
          <w:rFonts w:asciiTheme="minorHAnsi" w:eastAsiaTheme="minorEastAsia" w:hAnsiTheme="minorHAnsi" w:cstheme="minorBidi"/>
          <w:color w:val="4D93B3"/>
          <w:spacing w:val="0"/>
          <w:kern w:val="0"/>
          <w:sz w:val="20"/>
          <w:szCs w:val="22"/>
        </w:rPr>
        <w:id w:val="1973707725"/>
        <w:docPartObj>
          <w:docPartGallery w:val="Table of Contents"/>
          <w:docPartUnique/>
        </w:docPartObj>
      </w:sdtPr>
      <w:sdtEndPr>
        <w:rPr>
          <w:b/>
          <w:bCs/>
          <w:noProof/>
        </w:rPr>
      </w:sdtEndPr>
      <w:sdtContent>
        <w:p w14:paraId="55DA1E4C" w14:textId="77777777" w:rsidR="00BB13DB" w:rsidRPr="002E7BDA" w:rsidRDefault="00BB13DB">
          <w:pPr>
            <w:pStyle w:val="TOCHeading"/>
            <w:rPr>
              <w:color w:val="2E596C"/>
            </w:rPr>
          </w:pPr>
          <w:r w:rsidRPr="002E7BDA">
            <w:rPr>
              <w:color w:val="2E596C"/>
            </w:rPr>
            <w:t>Contents</w:t>
          </w:r>
        </w:p>
        <w:p w14:paraId="5FD11866" w14:textId="08B47221" w:rsidR="00DA4C8B" w:rsidRDefault="00BB13DB">
          <w:pPr>
            <w:pStyle w:val="TOC1"/>
            <w:rPr>
              <w:bCs w:val="0"/>
              <w:color w:val="auto"/>
              <w:sz w:val="22"/>
              <w:lang w:val="en-US"/>
            </w:rPr>
          </w:pPr>
          <w:r w:rsidRPr="002E7BDA">
            <w:rPr>
              <w:color w:val="4D93B3"/>
            </w:rPr>
            <w:fldChar w:fldCharType="begin"/>
          </w:r>
          <w:r w:rsidRPr="002E7BDA">
            <w:rPr>
              <w:color w:val="4D93B3"/>
            </w:rPr>
            <w:instrText xml:space="preserve"> TOC \h \z \t "Heading 1,1,Heading 2,2,Heading 1 - Numbered,1,Heading 2 - Numbered,2" </w:instrText>
          </w:r>
          <w:r w:rsidRPr="002E7BDA">
            <w:rPr>
              <w:color w:val="4D93B3"/>
            </w:rPr>
            <w:fldChar w:fldCharType="separate"/>
          </w:r>
          <w:hyperlink w:anchor="_Toc101182762" w:history="1">
            <w:r w:rsidR="00DA4C8B" w:rsidRPr="00B65D75">
              <w:rPr>
                <w:rStyle w:val="Hyperlink"/>
              </w:rPr>
              <w:t>1.</w:t>
            </w:r>
            <w:r w:rsidR="00DA4C8B">
              <w:rPr>
                <w:bCs w:val="0"/>
                <w:color w:val="auto"/>
                <w:sz w:val="22"/>
                <w:lang w:val="en-US"/>
              </w:rPr>
              <w:tab/>
            </w:r>
            <w:r w:rsidR="00DA4C8B" w:rsidRPr="00B65D75">
              <w:rPr>
                <w:rStyle w:val="Hyperlink"/>
              </w:rPr>
              <w:t>Introduction</w:t>
            </w:r>
            <w:r w:rsidR="00DA4C8B">
              <w:rPr>
                <w:webHidden/>
              </w:rPr>
              <w:tab/>
            </w:r>
            <w:r w:rsidR="00DA4C8B">
              <w:rPr>
                <w:webHidden/>
              </w:rPr>
              <w:fldChar w:fldCharType="begin"/>
            </w:r>
            <w:r w:rsidR="00DA4C8B">
              <w:rPr>
                <w:webHidden/>
              </w:rPr>
              <w:instrText xml:space="preserve"> PAGEREF _Toc101182762 \h </w:instrText>
            </w:r>
            <w:r w:rsidR="00DA4C8B">
              <w:rPr>
                <w:webHidden/>
              </w:rPr>
            </w:r>
            <w:r w:rsidR="00DA4C8B">
              <w:rPr>
                <w:webHidden/>
              </w:rPr>
              <w:fldChar w:fldCharType="separate"/>
            </w:r>
            <w:r w:rsidR="00DA4C8B">
              <w:rPr>
                <w:webHidden/>
              </w:rPr>
              <w:t>1</w:t>
            </w:r>
            <w:r w:rsidR="00DA4C8B">
              <w:rPr>
                <w:webHidden/>
              </w:rPr>
              <w:fldChar w:fldCharType="end"/>
            </w:r>
          </w:hyperlink>
        </w:p>
        <w:p w14:paraId="73A1F15F" w14:textId="6AE25DB0" w:rsidR="00DA4C8B" w:rsidRDefault="001C514A">
          <w:pPr>
            <w:pStyle w:val="TOC1"/>
            <w:rPr>
              <w:bCs w:val="0"/>
              <w:color w:val="auto"/>
              <w:sz w:val="22"/>
              <w:lang w:val="en-US"/>
            </w:rPr>
          </w:pPr>
          <w:hyperlink w:anchor="_Toc101182763" w:history="1">
            <w:r w:rsidR="00DA4C8B" w:rsidRPr="00B65D75">
              <w:rPr>
                <w:rStyle w:val="Hyperlink"/>
              </w:rPr>
              <w:t>2.</w:t>
            </w:r>
            <w:r w:rsidR="00DA4C8B">
              <w:rPr>
                <w:bCs w:val="0"/>
                <w:color w:val="auto"/>
                <w:sz w:val="22"/>
                <w:lang w:val="en-US"/>
              </w:rPr>
              <w:tab/>
            </w:r>
            <w:r w:rsidR="00DA4C8B" w:rsidRPr="00B65D75">
              <w:rPr>
                <w:rStyle w:val="Hyperlink"/>
              </w:rPr>
              <w:t>Water and Wastewater Asset Summary</w:t>
            </w:r>
            <w:r w:rsidR="00DA4C8B">
              <w:rPr>
                <w:webHidden/>
              </w:rPr>
              <w:tab/>
            </w:r>
            <w:r w:rsidR="00DA4C8B">
              <w:rPr>
                <w:webHidden/>
              </w:rPr>
              <w:fldChar w:fldCharType="begin"/>
            </w:r>
            <w:r w:rsidR="00DA4C8B">
              <w:rPr>
                <w:webHidden/>
              </w:rPr>
              <w:instrText xml:space="preserve"> PAGEREF _Toc101182763 \h </w:instrText>
            </w:r>
            <w:r w:rsidR="00DA4C8B">
              <w:rPr>
                <w:webHidden/>
              </w:rPr>
            </w:r>
            <w:r w:rsidR="00DA4C8B">
              <w:rPr>
                <w:webHidden/>
              </w:rPr>
              <w:fldChar w:fldCharType="separate"/>
            </w:r>
            <w:r w:rsidR="00DA4C8B">
              <w:rPr>
                <w:webHidden/>
              </w:rPr>
              <w:t>2</w:t>
            </w:r>
            <w:r w:rsidR="00DA4C8B">
              <w:rPr>
                <w:webHidden/>
              </w:rPr>
              <w:fldChar w:fldCharType="end"/>
            </w:r>
          </w:hyperlink>
        </w:p>
        <w:p w14:paraId="26B5AE11" w14:textId="646C4344" w:rsidR="00DA4C8B" w:rsidRDefault="001C514A">
          <w:pPr>
            <w:pStyle w:val="TOC1"/>
            <w:rPr>
              <w:bCs w:val="0"/>
              <w:color w:val="auto"/>
              <w:sz w:val="22"/>
              <w:lang w:val="en-US"/>
            </w:rPr>
          </w:pPr>
          <w:hyperlink w:anchor="_Toc101182764" w:history="1">
            <w:r w:rsidR="00DA4C8B" w:rsidRPr="00B65D75">
              <w:rPr>
                <w:rStyle w:val="Hyperlink"/>
              </w:rPr>
              <w:t>3.</w:t>
            </w:r>
            <w:r w:rsidR="00DA4C8B">
              <w:rPr>
                <w:bCs w:val="0"/>
                <w:color w:val="auto"/>
                <w:sz w:val="22"/>
                <w:lang w:val="en-US"/>
              </w:rPr>
              <w:tab/>
            </w:r>
            <w:r w:rsidR="00DA4C8B" w:rsidRPr="00B65D75">
              <w:rPr>
                <w:rStyle w:val="Hyperlink"/>
              </w:rPr>
              <w:t>Available Engineered Drawings and Component Maintenance Manuals</w:t>
            </w:r>
            <w:r w:rsidR="00DA4C8B">
              <w:rPr>
                <w:webHidden/>
              </w:rPr>
              <w:tab/>
            </w:r>
            <w:r w:rsidR="00DA4C8B">
              <w:rPr>
                <w:webHidden/>
              </w:rPr>
              <w:fldChar w:fldCharType="begin"/>
            </w:r>
            <w:r w:rsidR="00DA4C8B">
              <w:rPr>
                <w:webHidden/>
              </w:rPr>
              <w:instrText xml:space="preserve"> PAGEREF _Toc101182764 \h </w:instrText>
            </w:r>
            <w:r w:rsidR="00DA4C8B">
              <w:rPr>
                <w:webHidden/>
              </w:rPr>
            </w:r>
            <w:r w:rsidR="00DA4C8B">
              <w:rPr>
                <w:webHidden/>
              </w:rPr>
              <w:fldChar w:fldCharType="separate"/>
            </w:r>
            <w:r w:rsidR="00DA4C8B">
              <w:rPr>
                <w:webHidden/>
              </w:rPr>
              <w:t>3</w:t>
            </w:r>
            <w:r w:rsidR="00DA4C8B">
              <w:rPr>
                <w:webHidden/>
              </w:rPr>
              <w:fldChar w:fldCharType="end"/>
            </w:r>
          </w:hyperlink>
        </w:p>
        <w:p w14:paraId="22E39307" w14:textId="4FF5B9C8" w:rsidR="00DA4C8B" w:rsidRDefault="001C514A">
          <w:pPr>
            <w:pStyle w:val="TOC1"/>
            <w:rPr>
              <w:bCs w:val="0"/>
              <w:color w:val="auto"/>
              <w:sz w:val="22"/>
              <w:lang w:val="en-US"/>
            </w:rPr>
          </w:pPr>
          <w:hyperlink w:anchor="_Toc101182765" w:history="1">
            <w:r w:rsidR="00DA4C8B" w:rsidRPr="00B65D75">
              <w:rPr>
                <w:rStyle w:val="Hyperlink"/>
              </w:rPr>
              <w:t>4.</w:t>
            </w:r>
            <w:r w:rsidR="00DA4C8B">
              <w:rPr>
                <w:bCs w:val="0"/>
                <w:color w:val="auto"/>
                <w:sz w:val="22"/>
                <w:lang w:val="en-US"/>
              </w:rPr>
              <w:tab/>
            </w:r>
            <w:r w:rsidR="00DA4C8B" w:rsidRPr="00B65D75">
              <w:rPr>
                <w:rStyle w:val="Hyperlink"/>
              </w:rPr>
              <w:t>Health and Safety Policies</w:t>
            </w:r>
            <w:r w:rsidR="00DA4C8B">
              <w:rPr>
                <w:webHidden/>
              </w:rPr>
              <w:tab/>
            </w:r>
            <w:r w:rsidR="00DA4C8B">
              <w:rPr>
                <w:webHidden/>
              </w:rPr>
              <w:fldChar w:fldCharType="begin"/>
            </w:r>
            <w:r w:rsidR="00DA4C8B">
              <w:rPr>
                <w:webHidden/>
              </w:rPr>
              <w:instrText xml:space="preserve"> PAGEREF _Toc101182765 \h </w:instrText>
            </w:r>
            <w:r w:rsidR="00DA4C8B">
              <w:rPr>
                <w:webHidden/>
              </w:rPr>
            </w:r>
            <w:r w:rsidR="00DA4C8B">
              <w:rPr>
                <w:webHidden/>
              </w:rPr>
              <w:fldChar w:fldCharType="separate"/>
            </w:r>
            <w:r w:rsidR="00DA4C8B">
              <w:rPr>
                <w:webHidden/>
              </w:rPr>
              <w:t>5</w:t>
            </w:r>
            <w:r w:rsidR="00DA4C8B">
              <w:rPr>
                <w:webHidden/>
              </w:rPr>
              <w:fldChar w:fldCharType="end"/>
            </w:r>
          </w:hyperlink>
        </w:p>
        <w:p w14:paraId="0F8C26A6" w14:textId="6F7D6EF0" w:rsidR="00DA4C8B" w:rsidRDefault="001C514A">
          <w:pPr>
            <w:pStyle w:val="TOC1"/>
            <w:rPr>
              <w:bCs w:val="0"/>
              <w:color w:val="auto"/>
              <w:sz w:val="22"/>
              <w:lang w:val="en-US"/>
            </w:rPr>
          </w:pPr>
          <w:hyperlink w:anchor="_Toc101182766" w:history="1">
            <w:r w:rsidR="00DA4C8B" w:rsidRPr="00B65D75">
              <w:rPr>
                <w:rStyle w:val="Hyperlink"/>
              </w:rPr>
              <w:t>5.</w:t>
            </w:r>
            <w:r w:rsidR="00DA4C8B">
              <w:rPr>
                <w:bCs w:val="0"/>
                <w:color w:val="auto"/>
                <w:sz w:val="22"/>
                <w:lang w:val="en-US"/>
              </w:rPr>
              <w:tab/>
            </w:r>
            <w:r w:rsidR="00DA4C8B" w:rsidRPr="00B65D75">
              <w:rPr>
                <w:rStyle w:val="Hyperlink"/>
              </w:rPr>
              <w:t>Relevant Regulations, Policies, and Permits</w:t>
            </w:r>
            <w:r w:rsidR="00DA4C8B">
              <w:rPr>
                <w:webHidden/>
              </w:rPr>
              <w:tab/>
            </w:r>
            <w:r w:rsidR="00DA4C8B">
              <w:rPr>
                <w:webHidden/>
              </w:rPr>
              <w:fldChar w:fldCharType="begin"/>
            </w:r>
            <w:r w:rsidR="00DA4C8B">
              <w:rPr>
                <w:webHidden/>
              </w:rPr>
              <w:instrText xml:space="preserve"> PAGEREF _Toc101182766 \h </w:instrText>
            </w:r>
            <w:r w:rsidR="00DA4C8B">
              <w:rPr>
                <w:webHidden/>
              </w:rPr>
            </w:r>
            <w:r w:rsidR="00DA4C8B">
              <w:rPr>
                <w:webHidden/>
              </w:rPr>
              <w:fldChar w:fldCharType="separate"/>
            </w:r>
            <w:r w:rsidR="00DA4C8B">
              <w:rPr>
                <w:webHidden/>
              </w:rPr>
              <w:t>6</w:t>
            </w:r>
            <w:r w:rsidR="00DA4C8B">
              <w:rPr>
                <w:webHidden/>
              </w:rPr>
              <w:fldChar w:fldCharType="end"/>
            </w:r>
          </w:hyperlink>
        </w:p>
        <w:p w14:paraId="0EB35D23" w14:textId="17C977F0" w:rsidR="00DA4C8B" w:rsidRDefault="001C514A">
          <w:pPr>
            <w:pStyle w:val="TOC1"/>
            <w:rPr>
              <w:bCs w:val="0"/>
              <w:color w:val="auto"/>
              <w:sz w:val="22"/>
              <w:lang w:val="en-US"/>
            </w:rPr>
          </w:pPr>
          <w:hyperlink w:anchor="_Toc101182767" w:history="1">
            <w:r w:rsidR="00DA4C8B" w:rsidRPr="00B65D75">
              <w:rPr>
                <w:rStyle w:val="Hyperlink"/>
              </w:rPr>
              <w:t>6.</w:t>
            </w:r>
            <w:r w:rsidR="00DA4C8B">
              <w:rPr>
                <w:bCs w:val="0"/>
                <w:color w:val="auto"/>
                <w:sz w:val="22"/>
                <w:lang w:val="en-US"/>
              </w:rPr>
              <w:tab/>
            </w:r>
            <w:r w:rsidR="00DA4C8B" w:rsidRPr="00B65D75">
              <w:rPr>
                <w:rStyle w:val="Hyperlink"/>
              </w:rPr>
              <w:t>Preventative Maintenance Schedule</w:t>
            </w:r>
            <w:r w:rsidR="00DA4C8B">
              <w:rPr>
                <w:webHidden/>
              </w:rPr>
              <w:tab/>
            </w:r>
            <w:r w:rsidR="00DA4C8B">
              <w:rPr>
                <w:webHidden/>
              </w:rPr>
              <w:fldChar w:fldCharType="begin"/>
            </w:r>
            <w:r w:rsidR="00DA4C8B">
              <w:rPr>
                <w:webHidden/>
              </w:rPr>
              <w:instrText xml:space="preserve"> PAGEREF _Toc101182767 \h </w:instrText>
            </w:r>
            <w:r w:rsidR="00DA4C8B">
              <w:rPr>
                <w:webHidden/>
              </w:rPr>
            </w:r>
            <w:r w:rsidR="00DA4C8B">
              <w:rPr>
                <w:webHidden/>
              </w:rPr>
              <w:fldChar w:fldCharType="separate"/>
            </w:r>
            <w:r w:rsidR="00DA4C8B">
              <w:rPr>
                <w:webHidden/>
              </w:rPr>
              <w:t>7</w:t>
            </w:r>
            <w:r w:rsidR="00DA4C8B">
              <w:rPr>
                <w:webHidden/>
              </w:rPr>
              <w:fldChar w:fldCharType="end"/>
            </w:r>
          </w:hyperlink>
        </w:p>
        <w:p w14:paraId="1208CF59" w14:textId="08557D6E" w:rsidR="00DA4C8B" w:rsidRDefault="001C514A">
          <w:pPr>
            <w:pStyle w:val="TOC1"/>
            <w:rPr>
              <w:bCs w:val="0"/>
              <w:color w:val="auto"/>
              <w:sz w:val="22"/>
              <w:lang w:val="en-US"/>
            </w:rPr>
          </w:pPr>
          <w:hyperlink w:anchor="_Toc101182768" w:history="1">
            <w:r w:rsidR="00DA4C8B" w:rsidRPr="00B65D75">
              <w:rPr>
                <w:rStyle w:val="Hyperlink"/>
              </w:rPr>
              <w:t>7.</w:t>
            </w:r>
            <w:r w:rsidR="00DA4C8B">
              <w:rPr>
                <w:bCs w:val="0"/>
                <w:color w:val="auto"/>
                <w:sz w:val="22"/>
                <w:lang w:val="en-US"/>
              </w:rPr>
              <w:tab/>
            </w:r>
            <w:r w:rsidR="00DA4C8B" w:rsidRPr="00B65D75">
              <w:rPr>
                <w:rStyle w:val="Hyperlink"/>
              </w:rPr>
              <w:t>Preventative Maintenance Budget</w:t>
            </w:r>
            <w:r w:rsidR="00DA4C8B">
              <w:rPr>
                <w:webHidden/>
              </w:rPr>
              <w:tab/>
            </w:r>
            <w:r w:rsidR="00DA4C8B">
              <w:rPr>
                <w:webHidden/>
              </w:rPr>
              <w:fldChar w:fldCharType="begin"/>
            </w:r>
            <w:r w:rsidR="00DA4C8B">
              <w:rPr>
                <w:webHidden/>
              </w:rPr>
              <w:instrText xml:space="preserve"> PAGEREF _Toc101182768 \h </w:instrText>
            </w:r>
            <w:r w:rsidR="00DA4C8B">
              <w:rPr>
                <w:webHidden/>
              </w:rPr>
            </w:r>
            <w:r w:rsidR="00DA4C8B">
              <w:rPr>
                <w:webHidden/>
              </w:rPr>
              <w:fldChar w:fldCharType="separate"/>
            </w:r>
            <w:r w:rsidR="00DA4C8B">
              <w:rPr>
                <w:webHidden/>
              </w:rPr>
              <w:t>8</w:t>
            </w:r>
            <w:r w:rsidR="00DA4C8B">
              <w:rPr>
                <w:webHidden/>
              </w:rPr>
              <w:fldChar w:fldCharType="end"/>
            </w:r>
          </w:hyperlink>
        </w:p>
        <w:p w14:paraId="770755AE" w14:textId="24220BB6" w:rsidR="00DA4C8B" w:rsidRDefault="001C514A">
          <w:pPr>
            <w:pStyle w:val="TOC1"/>
            <w:rPr>
              <w:bCs w:val="0"/>
              <w:color w:val="auto"/>
              <w:sz w:val="22"/>
              <w:lang w:val="en-US"/>
            </w:rPr>
          </w:pPr>
          <w:hyperlink w:anchor="_Toc101182769" w:history="1">
            <w:r w:rsidR="00DA4C8B" w:rsidRPr="00B65D75">
              <w:rPr>
                <w:rStyle w:val="Hyperlink"/>
              </w:rPr>
              <w:t>8.</w:t>
            </w:r>
            <w:r w:rsidR="00DA4C8B">
              <w:rPr>
                <w:bCs w:val="0"/>
                <w:color w:val="auto"/>
                <w:sz w:val="22"/>
                <w:lang w:val="en-US"/>
              </w:rPr>
              <w:tab/>
            </w:r>
            <w:r w:rsidR="00DA4C8B" w:rsidRPr="00B65D75">
              <w:rPr>
                <w:rStyle w:val="Hyperlink"/>
              </w:rPr>
              <w:t>Work Orders</w:t>
            </w:r>
            <w:r w:rsidR="00DA4C8B">
              <w:rPr>
                <w:webHidden/>
              </w:rPr>
              <w:tab/>
            </w:r>
            <w:r w:rsidR="00DA4C8B">
              <w:rPr>
                <w:webHidden/>
              </w:rPr>
              <w:fldChar w:fldCharType="begin"/>
            </w:r>
            <w:r w:rsidR="00DA4C8B">
              <w:rPr>
                <w:webHidden/>
              </w:rPr>
              <w:instrText xml:space="preserve"> PAGEREF _Toc101182769 \h </w:instrText>
            </w:r>
            <w:r w:rsidR="00DA4C8B">
              <w:rPr>
                <w:webHidden/>
              </w:rPr>
            </w:r>
            <w:r w:rsidR="00DA4C8B">
              <w:rPr>
                <w:webHidden/>
              </w:rPr>
              <w:fldChar w:fldCharType="separate"/>
            </w:r>
            <w:r w:rsidR="00DA4C8B">
              <w:rPr>
                <w:webHidden/>
              </w:rPr>
              <w:t>9</w:t>
            </w:r>
            <w:r w:rsidR="00DA4C8B">
              <w:rPr>
                <w:webHidden/>
              </w:rPr>
              <w:fldChar w:fldCharType="end"/>
            </w:r>
          </w:hyperlink>
        </w:p>
        <w:p w14:paraId="6F6EF7EF" w14:textId="19510A90" w:rsidR="00DA4C8B" w:rsidRDefault="001C514A">
          <w:pPr>
            <w:pStyle w:val="TOC1"/>
            <w:rPr>
              <w:bCs w:val="0"/>
              <w:color w:val="auto"/>
              <w:sz w:val="22"/>
              <w:lang w:val="en-US"/>
            </w:rPr>
          </w:pPr>
          <w:hyperlink w:anchor="_Toc101182770" w:history="1">
            <w:r w:rsidR="00DA4C8B" w:rsidRPr="00B65D75">
              <w:rPr>
                <w:rStyle w:val="Hyperlink"/>
              </w:rPr>
              <w:t>9.</w:t>
            </w:r>
            <w:r w:rsidR="00DA4C8B">
              <w:rPr>
                <w:bCs w:val="0"/>
                <w:color w:val="auto"/>
                <w:sz w:val="22"/>
                <w:lang w:val="en-US"/>
              </w:rPr>
              <w:tab/>
            </w:r>
            <w:r w:rsidR="00DA4C8B" w:rsidRPr="00B65D75">
              <w:rPr>
                <w:rStyle w:val="Hyperlink"/>
              </w:rPr>
              <w:t>Reporting</w:t>
            </w:r>
            <w:r w:rsidR="00DA4C8B">
              <w:rPr>
                <w:webHidden/>
              </w:rPr>
              <w:tab/>
            </w:r>
            <w:r w:rsidR="00DA4C8B">
              <w:rPr>
                <w:webHidden/>
              </w:rPr>
              <w:fldChar w:fldCharType="begin"/>
            </w:r>
            <w:r w:rsidR="00DA4C8B">
              <w:rPr>
                <w:webHidden/>
              </w:rPr>
              <w:instrText xml:space="preserve"> PAGEREF _Toc101182770 \h </w:instrText>
            </w:r>
            <w:r w:rsidR="00DA4C8B">
              <w:rPr>
                <w:webHidden/>
              </w:rPr>
            </w:r>
            <w:r w:rsidR="00DA4C8B">
              <w:rPr>
                <w:webHidden/>
              </w:rPr>
              <w:fldChar w:fldCharType="separate"/>
            </w:r>
            <w:r w:rsidR="00DA4C8B">
              <w:rPr>
                <w:webHidden/>
              </w:rPr>
              <w:t>11</w:t>
            </w:r>
            <w:r w:rsidR="00DA4C8B">
              <w:rPr>
                <w:webHidden/>
              </w:rPr>
              <w:fldChar w:fldCharType="end"/>
            </w:r>
          </w:hyperlink>
        </w:p>
        <w:p w14:paraId="75487A22" w14:textId="0F2A7241" w:rsidR="00BB13DB" w:rsidRPr="002E7BDA" w:rsidRDefault="00BB13DB">
          <w:pPr>
            <w:rPr>
              <w:color w:val="4D93B3"/>
            </w:rPr>
          </w:pPr>
          <w:r w:rsidRPr="002E7BDA">
            <w:rPr>
              <w:b/>
              <w:noProof/>
              <w:color w:val="4D93B3"/>
            </w:rPr>
            <w:fldChar w:fldCharType="end"/>
          </w:r>
        </w:p>
      </w:sdtContent>
    </w:sdt>
    <w:p w14:paraId="78826621" w14:textId="77777777" w:rsidR="00BB13DB" w:rsidRDefault="00BB13DB">
      <w:pPr>
        <w:spacing w:after="160" w:line="259" w:lineRule="auto"/>
      </w:pPr>
    </w:p>
    <w:p w14:paraId="2A0BB07F" w14:textId="5216241E" w:rsidR="009C3EF1" w:rsidRPr="002E7BDA" w:rsidRDefault="009C3EF1" w:rsidP="009C3EF1">
      <w:pPr>
        <w:pStyle w:val="TOCHeading"/>
        <w:rPr>
          <w:color w:val="2E596C"/>
        </w:rPr>
      </w:pPr>
      <w:r w:rsidRPr="002E7BDA">
        <w:rPr>
          <w:color w:val="2E596C"/>
        </w:rPr>
        <w:t>Appendices</w:t>
      </w:r>
    </w:p>
    <w:p w14:paraId="4167DEC6" w14:textId="77777777" w:rsidR="0060305E" w:rsidRDefault="001C514A" w:rsidP="0060305E">
      <w:pPr>
        <w:pStyle w:val="TOC1"/>
        <w:rPr>
          <w:rStyle w:val="Hyperlink"/>
          <w:color w:val="4D93B3"/>
          <w:u w:val="none"/>
        </w:rPr>
      </w:pPr>
      <w:hyperlink w:anchor="_Toc65927480" w:history="1">
        <w:r w:rsidR="0060305E" w:rsidRPr="002E7BDA">
          <w:rPr>
            <w:rStyle w:val="Hyperlink"/>
            <w:b/>
            <w:bCs w:val="0"/>
            <w:color w:val="4D93B3"/>
            <w:u w:val="none"/>
          </w:rPr>
          <w:t>Appendix</w:t>
        </w:r>
      </w:hyperlink>
      <w:r w:rsidR="0060305E" w:rsidRPr="002E7BDA">
        <w:rPr>
          <w:rStyle w:val="Hyperlink"/>
          <w:b/>
          <w:bCs w:val="0"/>
          <w:color w:val="4D93B3"/>
          <w:u w:val="none"/>
        </w:rPr>
        <w:t xml:space="preserve"> A:  </w:t>
      </w:r>
      <w:r w:rsidR="0060305E" w:rsidRPr="002E7BDA">
        <w:rPr>
          <w:rStyle w:val="Hyperlink"/>
          <w:color w:val="4D93B3"/>
          <w:u w:val="none"/>
        </w:rPr>
        <w:t xml:space="preserve">Annual Maintenance </w:t>
      </w:r>
      <w:r w:rsidR="0060305E">
        <w:rPr>
          <w:rStyle w:val="Hyperlink"/>
          <w:color w:val="4D93B3"/>
          <w:u w:val="none"/>
        </w:rPr>
        <w:t>Schedule</w:t>
      </w:r>
    </w:p>
    <w:p w14:paraId="48DA2493" w14:textId="77777777" w:rsidR="0060305E" w:rsidRPr="008B376F" w:rsidRDefault="0060305E" w:rsidP="0060305E">
      <w:pPr>
        <w:pStyle w:val="TOC1"/>
        <w:rPr>
          <w:b/>
          <w:bCs w:val="0"/>
          <w:color w:val="4D93B3"/>
        </w:rPr>
      </w:pPr>
      <w:r w:rsidRPr="002E7BDA">
        <w:rPr>
          <w:rStyle w:val="Hyperlink"/>
          <w:b/>
          <w:bCs w:val="0"/>
          <w:color w:val="4D93B3"/>
          <w:u w:val="none"/>
        </w:rPr>
        <w:t xml:space="preserve">Appendix B:  </w:t>
      </w:r>
      <w:r w:rsidRPr="002E7BDA">
        <w:rPr>
          <w:rStyle w:val="Hyperlink"/>
          <w:color w:val="4D93B3"/>
          <w:u w:val="none"/>
        </w:rPr>
        <w:t xml:space="preserve">Annual Maintenance </w:t>
      </w:r>
      <w:r>
        <w:rPr>
          <w:rStyle w:val="Hyperlink"/>
          <w:color w:val="4D93B3"/>
          <w:u w:val="none"/>
        </w:rPr>
        <w:t>Budget</w:t>
      </w:r>
      <w:r w:rsidRPr="002E7BDA">
        <w:rPr>
          <w:rStyle w:val="Hyperlink"/>
          <w:color w:val="4D93B3"/>
          <w:u w:val="none"/>
        </w:rPr>
        <w:t xml:space="preserve"> </w:t>
      </w:r>
    </w:p>
    <w:p w14:paraId="73BA02A7" w14:textId="77777777" w:rsidR="0060305E" w:rsidRPr="002E7BDA" w:rsidRDefault="0060305E" w:rsidP="0060305E">
      <w:pPr>
        <w:pStyle w:val="TOC1"/>
        <w:rPr>
          <w:rStyle w:val="Hyperlink"/>
          <w:b/>
          <w:bCs w:val="0"/>
          <w:color w:val="4D93B3"/>
          <w:u w:val="none"/>
        </w:rPr>
      </w:pPr>
      <w:r w:rsidRPr="002E7BDA">
        <w:rPr>
          <w:rStyle w:val="Hyperlink"/>
          <w:b/>
          <w:bCs w:val="0"/>
          <w:color w:val="4D93B3"/>
          <w:u w:val="none"/>
        </w:rPr>
        <w:t xml:space="preserve">Appendix </w:t>
      </w:r>
      <w:r>
        <w:rPr>
          <w:rStyle w:val="Hyperlink"/>
          <w:b/>
          <w:bCs w:val="0"/>
          <w:color w:val="4D93B3"/>
          <w:u w:val="none"/>
        </w:rPr>
        <w:t>C</w:t>
      </w:r>
      <w:r w:rsidRPr="002E7BDA">
        <w:rPr>
          <w:rStyle w:val="Hyperlink"/>
          <w:b/>
          <w:bCs w:val="0"/>
          <w:color w:val="4D93B3"/>
          <w:u w:val="none"/>
        </w:rPr>
        <w:t xml:space="preserve">:  </w:t>
      </w:r>
      <w:r>
        <w:rPr>
          <w:rStyle w:val="Hyperlink"/>
          <w:color w:val="4D93B3"/>
          <w:u w:val="none"/>
        </w:rPr>
        <w:t>Work Orders</w:t>
      </w:r>
    </w:p>
    <w:p w14:paraId="349348A3" w14:textId="0830EC9C" w:rsidR="0060305E" w:rsidRPr="002E7BDA" w:rsidRDefault="0060305E" w:rsidP="0060305E">
      <w:pPr>
        <w:pStyle w:val="TOC1"/>
        <w:rPr>
          <w:color w:val="4D93B3"/>
          <w:sz w:val="22"/>
          <w:lang w:val="en-US"/>
        </w:rPr>
      </w:pPr>
      <w:r w:rsidRPr="002E7BDA">
        <w:rPr>
          <w:rStyle w:val="Hyperlink"/>
          <w:b/>
          <w:bCs w:val="0"/>
          <w:color w:val="4D93B3"/>
          <w:u w:val="none"/>
        </w:rPr>
        <w:t xml:space="preserve">Appendix </w:t>
      </w:r>
      <w:r>
        <w:rPr>
          <w:rStyle w:val="Hyperlink"/>
          <w:b/>
          <w:bCs w:val="0"/>
          <w:color w:val="4D93B3"/>
          <w:u w:val="none"/>
        </w:rPr>
        <w:t>D</w:t>
      </w:r>
      <w:r w:rsidRPr="002E7BDA">
        <w:rPr>
          <w:rStyle w:val="Hyperlink"/>
          <w:b/>
          <w:bCs w:val="0"/>
          <w:color w:val="4D93B3"/>
          <w:u w:val="none"/>
        </w:rPr>
        <w:t xml:space="preserve">:  </w:t>
      </w:r>
      <w:r w:rsidRPr="002E7BDA">
        <w:rPr>
          <w:rStyle w:val="Hyperlink"/>
          <w:color w:val="4D93B3"/>
          <w:u w:val="none"/>
        </w:rPr>
        <w:t>Reporting</w:t>
      </w:r>
      <w:r w:rsidRPr="002E7BDA">
        <w:rPr>
          <w:rStyle w:val="Hyperlink"/>
          <w:b/>
          <w:bCs w:val="0"/>
          <w:color w:val="4D93B3"/>
          <w:u w:val="none"/>
        </w:rPr>
        <w:t xml:space="preserve"> </w:t>
      </w:r>
    </w:p>
    <w:p w14:paraId="65D8431B" w14:textId="77777777" w:rsidR="0060305E" w:rsidRPr="0060305E" w:rsidRDefault="0060305E" w:rsidP="0060305E"/>
    <w:p w14:paraId="3D9502E3" w14:textId="77777777" w:rsidR="005C27FC" w:rsidRDefault="005C27FC">
      <w:pPr>
        <w:spacing w:after="160" w:line="259" w:lineRule="auto"/>
      </w:pPr>
    </w:p>
    <w:p w14:paraId="189CA4E5" w14:textId="4EB02100" w:rsidR="005C27FC" w:rsidRDefault="005C27FC">
      <w:pPr>
        <w:spacing w:after="160" w:line="259" w:lineRule="auto"/>
      </w:pPr>
    </w:p>
    <w:p w14:paraId="13C15E5F" w14:textId="77777777" w:rsidR="00F32B06" w:rsidRDefault="00F32B06">
      <w:pPr>
        <w:spacing w:after="160" w:line="259" w:lineRule="auto"/>
        <w:sectPr w:rsidR="00F32B06" w:rsidSect="006A2752">
          <w:headerReference w:type="first" r:id="rId18"/>
          <w:footerReference w:type="first" r:id="rId19"/>
          <w:pgSz w:w="12240" w:h="15840"/>
          <w:pgMar w:top="1440" w:right="1440" w:bottom="1440" w:left="1440" w:header="708" w:footer="567" w:gutter="0"/>
          <w:pgNumType w:fmt="lowerRoman"/>
          <w:cols w:space="708"/>
          <w:docGrid w:linePitch="360"/>
        </w:sectPr>
      </w:pPr>
    </w:p>
    <w:p w14:paraId="5530DDEE" w14:textId="1284B1FB" w:rsidR="00743DF9" w:rsidRDefault="00743DF9">
      <w:pPr>
        <w:spacing w:after="160" w:line="259" w:lineRule="auto"/>
      </w:pPr>
    </w:p>
    <w:p w14:paraId="4EBEE5A7" w14:textId="19F5D131" w:rsidR="000724B5" w:rsidRPr="002E7BDA" w:rsidRDefault="00027CC4" w:rsidP="00864AC8">
      <w:pPr>
        <w:pStyle w:val="Heading1-Numbered"/>
        <w:rPr>
          <w:color w:val="2E596C"/>
        </w:rPr>
      </w:pPr>
      <w:bookmarkStart w:id="0" w:name="_Toc101182762"/>
      <w:r w:rsidRPr="002E7BDA">
        <w:rPr>
          <w:color w:val="2E596C"/>
        </w:rPr>
        <w:t>Introduction</w:t>
      </w:r>
      <w:bookmarkEnd w:id="0"/>
    </w:p>
    <w:p w14:paraId="340D05CC" w14:textId="32CA86EF" w:rsidR="0015658D" w:rsidRDefault="00027CC4" w:rsidP="00864AC8">
      <w:pPr>
        <w:pStyle w:val="BodyParagraph"/>
      </w:pPr>
      <w:r>
        <w:t xml:space="preserve">The following Maintenance </w:t>
      </w:r>
      <w:r w:rsidR="00B13718">
        <w:t xml:space="preserve">Management </w:t>
      </w:r>
      <w:r>
        <w:t xml:space="preserve">Plan has been prepared for </w:t>
      </w:r>
      <w:r w:rsidR="000F2EFA" w:rsidRPr="000F2EFA">
        <w:rPr>
          <w:highlight w:val="yellow"/>
        </w:rPr>
        <w:t>Sample</w:t>
      </w:r>
      <w:r w:rsidRPr="000F2EFA">
        <w:rPr>
          <w:highlight w:val="yellow"/>
        </w:rPr>
        <w:t xml:space="preserve"> First Nation</w:t>
      </w:r>
      <w:r w:rsidRPr="003E7495">
        <w:t xml:space="preserve"> in support of </w:t>
      </w:r>
      <w:r w:rsidR="002E7BDA" w:rsidRPr="003E7495">
        <w:t xml:space="preserve">water and wastewater </w:t>
      </w:r>
      <w:r w:rsidR="00B13718" w:rsidRPr="003E7495">
        <w:t xml:space="preserve">infrastructure assets on </w:t>
      </w:r>
      <w:r w:rsidR="000F2EFA" w:rsidRPr="000F2EFA">
        <w:rPr>
          <w:highlight w:val="yellow"/>
        </w:rPr>
        <w:t>Lands</w:t>
      </w:r>
      <w:r w:rsidRPr="003E7495">
        <w:t>.</w:t>
      </w:r>
      <w:r>
        <w:t xml:space="preserve"> </w:t>
      </w:r>
    </w:p>
    <w:p w14:paraId="02104C4C" w14:textId="1E5ABD99" w:rsidR="00027CC4" w:rsidRDefault="00027CC4" w:rsidP="00864AC8">
      <w:pPr>
        <w:pStyle w:val="BodyParagraph"/>
      </w:pPr>
      <w:r>
        <w:t>The purpose of this document is to outline Maintenance plans, cos</w:t>
      </w:r>
      <w:r w:rsidRPr="003E7495">
        <w:t xml:space="preserve">ts, and labour, equipment and material required to perform preventative and major maintenance tasks for </w:t>
      </w:r>
      <w:r w:rsidR="000F2EFA" w:rsidRPr="000F2EFA">
        <w:rPr>
          <w:highlight w:val="yellow"/>
        </w:rPr>
        <w:t>Lands</w:t>
      </w:r>
      <w:r w:rsidR="000F2EFA">
        <w:t xml:space="preserve"> </w:t>
      </w:r>
      <w:r w:rsidR="002E7BDA">
        <w:t xml:space="preserve">water and wastewater </w:t>
      </w:r>
      <w:r w:rsidR="003E7495">
        <w:t xml:space="preserve">linear </w:t>
      </w:r>
      <w:r w:rsidR="00B13718">
        <w:t>infrastructure</w:t>
      </w:r>
      <w:r>
        <w:t xml:space="preserve">.  </w:t>
      </w:r>
    </w:p>
    <w:p w14:paraId="2CA44A36" w14:textId="614E236B" w:rsidR="00027CC4" w:rsidRDefault="00027CC4" w:rsidP="00864AC8">
      <w:pPr>
        <w:pStyle w:val="BodyParagraph"/>
      </w:pPr>
      <w:r>
        <w:t xml:space="preserve">In conjunction with this manual, operating manuals of the installed equipment must always be consulted prior to start-up and </w:t>
      </w:r>
      <w:proofErr w:type="gramStart"/>
      <w:r>
        <w:t>shut-down</w:t>
      </w:r>
      <w:proofErr w:type="gramEnd"/>
      <w:r>
        <w:t>, as well as for routine operation, maintenance, inspection, and repair.</w:t>
      </w:r>
    </w:p>
    <w:p w14:paraId="2D9B67CE" w14:textId="5650CDB7" w:rsidR="00961B0A" w:rsidRDefault="00027CC4" w:rsidP="00864AC8">
      <w:pPr>
        <w:pStyle w:val="BodyParagraph"/>
      </w:pPr>
      <w:r>
        <w:t>The operation and maintenance specifications contained in this document are provided for reference only and DO NOT provide a complete overview of safe operating conditions and requirements.  It is the responsibility of each Operator to comply with all applicable regulations such as Workplace Hazardous Materials Information System (WHMIS) and Occupational Health and Safety Regulations.</w:t>
      </w:r>
    </w:p>
    <w:p w14:paraId="6C76B265" w14:textId="1854801D" w:rsidR="00027CC4" w:rsidRDefault="00027CC4" w:rsidP="00864AC8">
      <w:pPr>
        <w:pStyle w:val="BodyParagraph"/>
      </w:pPr>
      <w:r>
        <w:t xml:space="preserve">The information contained in this manual is specific to the </w:t>
      </w:r>
      <w:r w:rsidR="00B13718">
        <w:t xml:space="preserve">specified infrastructure on </w:t>
      </w:r>
      <w:r w:rsidR="000F2EFA" w:rsidRPr="000F2EFA">
        <w:rPr>
          <w:highlight w:val="yellow"/>
        </w:rPr>
        <w:t>Lands</w:t>
      </w:r>
      <w:r w:rsidR="00961B0A">
        <w:t>.</w:t>
      </w:r>
    </w:p>
    <w:p w14:paraId="7AAD9569" w14:textId="7C0BB9B2" w:rsidR="00612498" w:rsidRDefault="00EF5D4B" w:rsidP="002A39B3">
      <w:pPr>
        <w:pStyle w:val="List4-Level1BodyParagraph"/>
      </w:pPr>
      <w:r>
        <w:br w:type="page"/>
      </w:r>
    </w:p>
    <w:p w14:paraId="7049E297" w14:textId="13363643" w:rsidR="00612498" w:rsidRDefault="00612498" w:rsidP="00612498">
      <w:pPr>
        <w:spacing w:after="160" w:line="259" w:lineRule="auto"/>
      </w:pPr>
    </w:p>
    <w:p w14:paraId="2F1D411F" w14:textId="77777777" w:rsidR="00341AA9" w:rsidRPr="002E7BDA" w:rsidRDefault="00341AA9" w:rsidP="00341AA9">
      <w:pPr>
        <w:pStyle w:val="Heading1-Numbered"/>
        <w:rPr>
          <w:color w:val="2E596C"/>
        </w:rPr>
      </w:pPr>
      <w:bookmarkStart w:id="1" w:name="_Toc98256861"/>
      <w:bookmarkStart w:id="2" w:name="_Toc101182763"/>
      <w:r>
        <w:rPr>
          <w:color w:val="2E596C"/>
        </w:rPr>
        <w:t>Water and Wastewater Asset Summary</w:t>
      </w:r>
      <w:bookmarkEnd w:id="1"/>
      <w:bookmarkEnd w:id="2"/>
    </w:p>
    <w:p w14:paraId="10581429" w14:textId="0D2237CB" w:rsidR="00341AA9" w:rsidRDefault="000F2EFA" w:rsidP="00341AA9">
      <w:pPr>
        <w:pStyle w:val="BodyParagraph"/>
      </w:pPr>
      <w:r w:rsidRPr="000F2EFA">
        <w:rPr>
          <w:highlight w:val="yellow"/>
        </w:rPr>
        <w:t>Sample</w:t>
      </w:r>
      <w:r w:rsidR="00341AA9" w:rsidRPr="000F2EFA">
        <w:rPr>
          <w:highlight w:val="yellow"/>
        </w:rPr>
        <w:t xml:space="preserve"> First Nation</w:t>
      </w:r>
      <w:r w:rsidR="00341AA9">
        <w:t xml:space="preserve"> water and wastewater infrastructure assets on </w:t>
      </w:r>
      <w:r w:rsidRPr="000F2EFA">
        <w:rPr>
          <w:highlight w:val="yellow"/>
        </w:rPr>
        <w:t>Lands</w:t>
      </w:r>
      <w:r w:rsidR="00341AA9">
        <w:t xml:space="preserve"> consist of the following:</w:t>
      </w:r>
    </w:p>
    <w:tbl>
      <w:tblPr>
        <w:tblStyle w:val="GridTable4-Accent5"/>
        <w:tblW w:w="9270" w:type="dxa"/>
        <w:jc w:val="center"/>
        <w:tblLook w:val="04A0" w:firstRow="1" w:lastRow="0" w:firstColumn="1" w:lastColumn="0" w:noHBand="0" w:noVBand="1"/>
      </w:tblPr>
      <w:tblGrid>
        <w:gridCol w:w="6750"/>
        <w:gridCol w:w="2520"/>
      </w:tblGrid>
      <w:tr w:rsidR="00341AA9" w14:paraId="01AEE29E" w14:textId="77777777" w:rsidTr="00105B83">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6750" w:type="dxa"/>
            <w:vAlign w:val="center"/>
          </w:tcPr>
          <w:p w14:paraId="1E0A30D4" w14:textId="77777777" w:rsidR="00341AA9" w:rsidRPr="003D3420" w:rsidRDefault="00341AA9" w:rsidP="00105B83">
            <w:pPr>
              <w:spacing w:after="0" w:line="259" w:lineRule="auto"/>
            </w:pPr>
            <w:r>
              <w:t>SANITARY SYSTEM COMPONENT</w:t>
            </w:r>
          </w:p>
        </w:tc>
        <w:tc>
          <w:tcPr>
            <w:tcW w:w="2520" w:type="dxa"/>
            <w:vAlign w:val="center"/>
          </w:tcPr>
          <w:p w14:paraId="07FFF6E2" w14:textId="77777777" w:rsidR="00341AA9" w:rsidRPr="003D3420" w:rsidRDefault="00341AA9" w:rsidP="00105B83">
            <w:pPr>
              <w:spacing w:after="0" w:line="259" w:lineRule="auto"/>
              <w:cnfStyle w:val="100000000000" w:firstRow="1" w:lastRow="0" w:firstColumn="0" w:lastColumn="0" w:oddVBand="0" w:evenVBand="0" w:oddHBand="0" w:evenHBand="0" w:firstRowFirstColumn="0" w:firstRowLastColumn="0" w:lastRowFirstColumn="0" w:lastRowLastColumn="0"/>
            </w:pPr>
            <w:r>
              <w:t>QUANTITY</w:t>
            </w:r>
          </w:p>
        </w:tc>
      </w:tr>
      <w:tr w:rsidR="00341AA9" w14:paraId="362D6D6B" w14:textId="77777777" w:rsidTr="00105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tcPr>
          <w:p w14:paraId="2D3888D0" w14:textId="79DDA4E1" w:rsidR="00341AA9" w:rsidRPr="00E7217F" w:rsidRDefault="00341AA9" w:rsidP="00105B83">
            <w:pPr>
              <w:spacing w:after="160" w:line="259" w:lineRule="auto"/>
              <w:rPr>
                <w:b w:val="0"/>
                <w:bCs w:val="0"/>
                <w:szCs w:val="20"/>
              </w:rPr>
            </w:pPr>
          </w:p>
        </w:tc>
        <w:tc>
          <w:tcPr>
            <w:tcW w:w="2520" w:type="dxa"/>
          </w:tcPr>
          <w:p w14:paraId="6CE55CFE" w14:textId="74C30D2E" w:rsidR="00341AA9" w:rsidRPr="00E7217F" w:rsidRDefault="00341AA9" w:rsidP="00105B83">
            <w:pPr>
              <w:spacing w:after="16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341AA9" w14:paraId="047FD503" w14:textId="77777777" w:rsidTr="00105B83">
        <w:trPr>
          <w:jc w:val="center"/>
        </w:trPr>
        <w:tc>
          <w:tcPr>
            <w:cnfStyle w:val="001000000000" w:firstRow="0" w:lastRow="0" w:firstColumn="1" w:lastColumn="0" w:oddVBand="0" w:evenVBand="0" w:oddHBand="0" w:evenHBand="0" w:firstRowFirstColumn="0" w:firstRowLastColumn="0" w:lastRowFirstColumn="0" w:lastRowLastColumn="0"/>
            <w:tcW w:w="6750" w:type="dxa"/>
          </w:tcPr>
          <w:p w14:paraId="07CB6024" w14:textId="1595C383" w:rsidR="00341AA9" w:rsidRPr="00E7217F" w:rsidRDefault="00341AA9" w:rsidP="00105B83">
            <w:pPr>
              <w:spacing w:after="160" w:line="259" w:lineRule="auto"/>
              <w:rPr>
                <w:b w:val="0"/>
                <w:bCs w:val="0"/>
                <w:szCs w:val="20"/>
              </w:rPr>
            </w:pPr>
          </w:p>
        </w:tc>
        <w:tc>
          <w:tcPr>
            <w:tcW w:w="2520" w:type="dxa"/>
          </w:tcPr>
          <w:p w14:paraId="2033F662" w14:textId="470B3FA7" w:rsidR="00341AA9" w:rsidRPr="00E7217F" w:rsidRDefault="00341AA9" w:rsidP="00105B83">
            <w:pPr>
              <w:spacing w:after="16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341AA9" w14:paraId="3C4AF6ED" w14:textId="77777777" w:rsidTr="00105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tcPr>
          <w:p w14:paraId="371B8B8A" w14:textId="41C007F2" w:rsidR="00341AA9" w:rsidRPr="00E7217F" w:rsidRDefault="00341AA9" w:rsidP="00105B83">
            <w:pPr>
              <w:spacing w:after="160" w:line="259" w:lineRule="auto"/>
              <w:rPr>
                <w:b w:val="0"/>
                <w:bCs w:val="0"/>
                <w:szCs w:val="20"/>
              </w:rPr>
            </w:pPr>
          </w:p>
        </w:tc>
        <w:tc>
          <w:tcPr>
            <w:tcW w:w="2520" w:type="dxa"/>
          </w:tcPr>
          <w:p w14:paraId="36C4F07F" w14:textId="2D7A23E6" w:rsidR="00341AA9" w:rsidRPr="00E7217F" w:rsidRDefault="00341AA9" w:rsidP="00105B83">
            <w:pPr>
              <w:spacing w:after="16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341AA9" w14:paraId="0C20CC4A" w14:textId="77777777" w:rsidTr="00105B83">
        <w:trPr>
          <w:jc w:val="center"/>
        </w:trPr>
        <w:tc>
          <w:tcPr>
            <w:cnfStyle w:val="001000000000" w:firstRow="0" w:lastRow="0" w:firstColumn="1" w:lastColumn="0" w:oddVBand="0" w:evenVBand="0" w:oddHBand="0" w:evenHBand="0" w:firstRowFirstColumn="0" w:firstRowLastColumn="0" w:lastRowFirstColumn="0" w:lastRowLastColumn="0"/>
            <w:tcW w:w="6750" w:type="dxa"/>
          </w:tcPr>
          <w:p w14:paraId="22EFC42E" w14:textId="628239D4" w:rsidR="00341AA9" w:rsidRPr="00E7217F" w:rsidRDefault="00341AA9" w:rsidP="00105B83">
            <w:pPr>
              <w:spacing w:after="160" w:line="259" w:lineRule="auto"/>
              <w:rPr>
                <w:b w:val="0"/>
                <w:bCs w:val="0"/>
                <w:szCs w:val="20"/>
              </w:rPr>
            </w:pPr>
          </w:p>
        </w:tc>
        <w:tc>
          <w:tcPr>
            <w:tcW w:w="2520" w:type="dxa"/>
          </w:tcPr>
          <w:p w14:paraId="6345E9A2" w14:textId="7EFD9D23" w:rsidR="00341AA9" w:rsidRPr="00E7217F" w:rsidRDefault="00341AA9" w:rsidP="00105B83">
            <w:pPr>
              <w:spacing w:after="160" w:line="259" w:lineRule="auto"/>
              <w:cnfStyle w:val="000000000000" w:firstRow="0" w:lastRow="0" w:firstColumn="0" w:lastColumn="0" w:oddVBand="0" w:evenVBand="0" w:oddHBand="0" w:evenHBand="0" w:firstRowFirstColumn="0" w:firstRowLastColumn="0" w:lastRowFirstColumn="0" w:lastRowLastColumn="0"/>
              <w:rPr>
                <w:szCs w:val="20"/>
              </w:rPr>
            </w:pPr>
          </w:p>
        </w:tc>
      </w:tr>
    </w:tbl>
    <w:p w14:paraId="2489F3AD" w14:textId="77777777" w:rsidR="00341AA9" w:rsidRDefault="00341AA9" w:rsidP="00341AA9">
      <w:pPr>
        <w:pStyle w:val="BodyParagraph"/>
      </w:pPr>
    </w:p>
    <w:tbl>
      <w:tblPr>
        <w:tblStyle w:val="GridTable4-Accent5"/>
        <w:tblW w:w="9270" w:type="dxa"/>
        <w:jc w:val="center"/>
        <w:tblLook w:val="04A0" w:firstRow="1" w:lastRow="0" w:firstColumn="1" w:lastColumn="0" w:noHBand="0" w:noVBand="1"/>
      </w:tblPr>
      <w:tblGrid>
        <w:gridCol w:w="6750"/>
        <w:gridCol w:w="2520"/>
      </w:tblGrid>
      <w:tr w:rsidR="00341AA9" w14:paraId="74857528" w14:textId="77777777" w:rsidTr="00105B83">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6750" w:type="dxa"/>
            <w:vAlign w:val="center"/>
          </w:tcPr>
          <w:p w14:paraId="5B55F5A2" w14:textId="77777777" w:rsidR="00341AA9" w:rsidRPr="003D3420" w:rsidRDefault="00341AA9" w:rsidP="00105B83">
            <w:pPr>
              <w:spacing w:after="0" w:line="259" w:lineRule="auto"/>
            </w:pPr>
            <w:r>
              <w:t>WATER SYSTEM COMPONENT</w:t>
            </w:r>
          </w:p>
        </w:tc>
        <w:tc>
          <w:tcPr>
            <w:tcW w:w="2520" w:type="dxa"/>
            <w:vAlign w:val="center"/>
          </w:tcPr>
          <w:p w14:paraId="0BBD3420" w14:textId="77777777" w:rsidR="00341AA9" w:rsidRPr="003D3420" w:rsidRDefault="00341AA9" w:rsidP="00105B83">
            <w:pPr>
              <w:spacing w:after="0" w:line="259" w:lineRule="auto"/>
              <w:cnfStyle w:val="100000000000" w:firstRow="1" w:lastRow="0" w:firstColumn="0" w:lastColumn="0" w:oddVBand="0" w:evenVBand="0" w:oddHBand="0" w:evenHBand="0" w:firstRowFirstColumn="0" w:firstRowLastColumn="0" w:lastRowFirstColumn="0" w:lastRowLastColumn="0"/>
            </w:pPr>
            <w:r>
              <w:t>QUANTITY</w:t>
            </w:r>
          </w:p>
        </w:tc>
      </w:tr>
      <w:tr w:rsidR="00341AA9" w14:paraId="537CDBD8" w14:textId="77777777" w:rsidTr="00105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tcPr>
          <w:p w14:paraId="3EEC6EF3" w14:textId="20D99FD0" w:rsidR="00341AA9" w:rsidRPr="00E7217F" w:rsidRDefault="00341AA9" w:rsidP="00105B83">
            <w:pPr>
              <w:spacing w:after="160" w:line="259" w:lineRule="auto"/>
              <w:rPr>
                <w:b w:val="0"/>
                <w:bCs w:val="0"/>
                <w:szCs w:val="20"/>
              </w:rPr>
            </w:pPr>
          </w:p>
        </w:tc>
        <w:tc>
          <w:tcPr>
            <w:tcW w:w="2520" w:type="dxa"/>
          </w:tcPr>
          <w:p w14:paraId="0F693E04" w14:textId="38F16C6F" w:rsidR="00341AA9" w:rsidRPr="00E7217F" w:rsidRDefault="00341AA9" w:rsidP="00105B83">
            <w:pPr>
              <w:spacing w:after="16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7E7683" w14:paraId="18863F3B" w14:textId="77777777" w:rsidTr="00105B83">
        <w:trPr>
          <w:jc w:val="center"/>
        </w:trPr>
        <w:tc>
          <w:tcPr>
            <w:cnfStyle w:val="001000000000" w:firstRow="0" w:lastRow="0" w:firstColumn="1" w:lastColumn="0" w:oddVBand="0" w:evenVBand="0" w:oddHBand="0" w:evenHBand="0" w:firstRowFirstColumn="0" w:firstRowLastColumn="0" w:lastRowFirstColumn="0" w:lastRowLastColumn="0"/>
            <w:tcW w:w="6750" w:type="dxa"/>
          </w:tcPr>
          <w:p w14:paraId="542797A9" w14:textId="17AEB963" w:rsidR="007E7683" w:rsidRPr="007E7683" w:rsidRDefault="007E7683" w:rsidP="00105B83">
            <w:pPr>
              <w:spacing w:after="160" w:line="259" w:lineRule="auto"/>
              <w:rPr>
                <w:b w:val="0"/>
                <w:bCs w:val="0"/>
                <w:szCs w:val="20"/>
              </w:rPr>
            </w:pPr>
          </w:p>
        </w:tc>
        <w:tc>
          <w:tcPr>
            <w:tcW w:w="2520" w:type="dxa"/>
          </w:tcPr>
          <w:p w14:paraId="0DF203BE" w14:textId="57D4BEF6" w:rsidR="007E7683" w:rsidRDefault="007E7683" w:rsidP="00105B83">
            <w:pPr>
              <w:spacing w:after="16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7E7683" w14:paraId="11A9134B" w14:textId="77777777" w:rsidTr="00105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tcPr>
          <w:p w14:paraId="24AE5689" w14:textId="2B3B2411" w:rsidR="007E7683" w:rsidRPr="007E7683" w:rsidRDefault="007E7683" w:rsidP="00105B83">
            <w:pPr>
              <w:spacing w:after="160" w:line="259" w:lineRule="auto"/>
              <w:rPr>
                <w:b w:val="0"/>
                <w:bCs w:val="0"/>
                <w:szCs w:val="20"/>
              </w:rPr>
            </w:pPr>
          </w:p>
        </w:tc>
        <w:tc>
          <w:tcPr>
            <w:tcW w:w="2520" w:type="dxa"/>
          </w:tcPr>
          <w:p w14:paraId="4F3A7BB8" w14:textId="250AD286" w:rsidR="007E7683" w:rsidRDefault="007E7683" w:rsidP="00105B83">
            <w:pPr>
              <w:spacing w:after="16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341AA9" w14:paraId="070A9262" w14:textId="77777777" w:rsidTr="00105B83">
        <w:trPr>
          <w:jc w:val="center"/>
        </w:trPr>
        <w:tc>
          <w:tcPr>
            <w:cnfStyle w:val="001000000000" w:firstRow="0" w:lastRow="0" w:firstColumn="1" w:lastColumn="0" w:oddVBand="0" w:evenVBand="0" w:oddHBand="0" w:evenHBand="0" w:firstRowFirstColumn="0" w:firstRowLastColumn="0" w:lastRowFirstColumn="0" w:lastRowLastColumn="0"/>
            <w:tcW w:w="6750" w:type="dxa"/>
          </w:tcPr>
          <w:p w14:paraId="780AD6BD" w14:textId="2B323226" w:rsidR="00341AA9" w:rsidRPr="00E7217F" w:rsidRDefault="00341AA9" w:rsidP="00105B83">
            <w:pPr>
              <w:spacing w:after="160" w:line="259" w:lineRule="auto"/>
              <w:rPr>
                <w:b w:val="0"/>
                <w:bCs w:val="0"/>
                <w:szCs w:val="20"/>
              </w:rPr>
            </w:pPr>
          </w:p>
        </w:tc>
        <w:tc>
          <w:tcPr>
            <w:tcW w:w="2520" w:type="dxa"/>
          </w:tcPr>
          <w:p w14:paraId="52DD18BB" w14:textId="16E35B4C" w:rsidR="00341AA9" w:rsidRPr="00E7217F" w:rsidRDefault="00341AA9" w:rsidP="00105B83">
            <w:pPr>
              <w:spacing w:after="16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341AA9" w14:paraId="32B053DF" w14:textId="77777777" w:rsidTr="00105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tcPr>
          <w:p w14:paraId="3B9E61EA" w14:textId="79054A8A" w:rsidR="00341AA9" w:rsidRPr="00E7217F" w:rsidRDefault="00341AA9" w:rsidP="00105B83">
            <w:pPr>
              <w:spacing w:after="160" w:line="259" w:lineRule="auto"/>
              <w:rPr>
                <w:b w:val="0"/>
                <w:bCs w:val="0"/>
                <w:szCs w:val="20"/>
              </w:rPr>
            </w:pPr>
          </w:p>
        </w:tc>
        <w:tc>
          <w:tcPr>
            <w:tcW w:w="2520" w:type="dxa"/>
          </w:tcPr>
          <w:p w14:paraId="461F1D35" w14:textId="3FBAB6D8" w:rsidR="00341AA9" w:rsidRPr="00E7217F" w:rsidRDefault="00341AA9" w:rsidP="00105B83">
            <w:pPr>
              <w:spacing w:after="160" w:line="259" w:lineRule="auto"/>
              <w:cnfStyle w:val="000000100000" w:firstRow="0" w:lastRow="0" w:firstColumn="0" w:lastColumn="0" w:oddVBand="0" w:evenVBand="0" w:oddHBand="1" w:evenHBand="0" w:firstRowFirstColumn="0" w:firstRowLastColumn="0" w:lastRowFirstColumn="0" w:lastRowLastColumn="0"/>
              <w:rPr>
                <w:szCs w:val="20"/>
              </w:rPr>
            </w:pPr>
          </w:p>
        </w:tc>
      </w:tr>
    </w:tbl>
    <w:p w14:paraId="318E4EC8" w14:textId="77777777" w:rsidR="00341AA9" w:rsidRDefault="00341AA9" w:rsidP="00341AA9">
      <w:pPr>
        <w:pStyle w:val="BodyParagraph"/>
      </w:pPr>
    </w:p>
    <w:p w14:paraId="3B710E0C" w14:textId="77777777" w:rsidR="00341AA9" w:rsidRDefault="00341AA9" w:rsidP="00341AA9">
      <w:pPr>
        <w:pStyle w:val="BodyParagraph"/>
      </w:pPr>
      <w:r w:rsidRPr="000F2EFA">
        <w:rPr>
          <w:highlight w:val="yellow"/>
        </w:rPr>
        <w:t xml:space="preserve">The locations of these components are indicated on the GIS </w:t>
      </w:r>
      <w:proofErr w:type="spellStart"/>
      <w:r w:rsidRPr="000F2EFA">
        <w:rPr>
          <w:highlight w:val="yellow"/>
        </w:rPr>
        <w:t>Vertisee</w:t>
      </w:r>
      <w:proofErr w:type="spellEnd"/>
      <w:r w:rsidRPr="000F2EFA">
        <w:rPr>
          <w:highlight w:val="yellow"/>
        </w:rPr>
        <w:t xml:space="preserve"> site, accessible via the following link: xxx</w:t>
      </w:r>
      <w:r w:rsidRPr="008D5F39">
        <w:t xml:space="preserve"> </w:t>
      </w:r>
    </w:p>
    <w:p w14:paraId="42E49C1E" w14:textId="77777777" w:rsidR="001C514A" w:rsidRDefault="001C514A" w:rsidP="001C514A">
      <w:pPr>
        <w:pStyle w:val="Heading2-Numbered"/>
      </w:pPr>
      <w:bookmarkStart w:id="3" w:name="_Toc102722174"/>
      <w:bookmarkStart w:id="4" w:name="_Toc104370266"/>
      <w:r>
        <w:t>List of Qualified Contractors</w:t>
      </w:r>
      <w:bookmarkEnd w:id="4"/>
      <w:r>
        <w:t xml:space="preserve"> </w:t>
      </w:r>
      <w:bookmarkEnd w:id="3"/>
    </w:p>
    <w:tbl>
      <w:tblPr>
        <w:tblStyle w:val="GridTable4-Accent5"/>
        <w:tblW w:w="9350" w:type="dxa"/>
        <w:jc w:val="center"/>
        <w:tblLook w:val="04A0" w:firstRow="1" w:lastRow="0" w:firstColumn="1" w:lastColumn="0" w:noHBand="0" w:noVBand="1"/>
      </w:tblPr>
      <w:tblGrid>
        <w:gridCol w:w="2855"/>
        <w:gridCol w:w="4340"/>
        <w:gridCol w:w="2155"/>
      </w:tblGrid>
      <w:tr w:rsidR="001C514A" w14:paraId="690F2225" w14:textId="77777777" w:rsidTr="002A52E3">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855" w:type="dxa"/>
            <w:vAlign w:val="center"/>
          </w:tcPr>
          <w:p w14:paraId="5745FB72" w14:textId="77777777" w:rsidR="001C514A" w:rsidRPr="003D3420" w:rsidRDefault="001C514A" w:rsidP="002A52E3">
            <w:pPr>
              <w:spacing w:after="0" w:line="259" w:lineRule="auto"/>
            </w:pPr>
            <w:r>
              <w:t>SERVICE</w:t>
            </w:r>
          </w:p>
        </w:tc>
        <w:tc>
          <w:tcPr>
            <w:tcW w:w="4340" w:type="dxa"/>
            <w:vAlign w:val="center"/>
          </w:tcPr>
          <w:p w14:paraId="32CC285F" w14:textId="77777777" w:rsidR="001C514A" w:rsidRPr="003D3420" w:rsidRDefault="001C514A" w:rsidP="002A52E3">
            <w:pPr>
              <w:spacing w:after="0" w:line="259" w:lineRule="auto"/>
              <w:cnfStyle w:val="100000000000" w:firstRow="1" w:lastRow="0" w:firstColumn="0" w:lastColumn="0" w:oddVBand="0" w:evenVBand="0" w:oddHBand="0" w:evenHBand="0" w:firstRowFirstColumn="0" w:firstRowLastColumn="0" w:lastRowFirstColumn="0" w:lastRowLastColumn="0"/>
            </w:pPr>
            <w:r>
              <w:t>COMPANY</w:t>
            </w:r>
          </w:p>
        </w:tc>
        <w:tc>
          <w:tcPr>
            <w:tcW w:w="2155" w:type="dxa"/>
            <w:vAlign w:val="center"/>
          </w:tcPr>
          <w:p w14:paraId="5D3583D3" w14:textId="77777777" w:rsidR="001C514A" w:rsidRDefault="001C514A" w:rsidP="002A52E3">
            <w:pPr>
              <w:spacing w:after="0" w:line="259" w:lineRule="auto"/>
              <w:cnfStyle w:val="100000000000" w:firstRow="1" w:lastRow="0" w:firstColumn="0" w:lastColumn="0" w:oddVBand="0" w:evenVBand="0" w:oddHBand="0" w:evenHBand="0" w:firstRowFirstColumn="0" w:firstRowLastColumn="0" w:lastRowFirstColumn="0" w:lastRowLastColumn="0"/>
            </w:pPr>
            <w:r>
              <w:t>CONTACT</w:t>
            </w:r>
          </w:p>
        </w:tc>
      </w:tr>
      <w:tr w:rsidR="001C514A" w14:paraId="660D2171" w14:textId="77777777" w:rsidTr="002A52E3">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2855" w:type="dxa"/>
            <w:vAlign w:val="center"/>
          </w:tcPr>
          <w:p w14:paraId="049DE63F" w14:textId="7559B936" w:rsidR="001C514A" w:rsidRPr="00E7217F" w:rsidRDefault="001C514A" w:rsidP="002A52E3">
            <w:pPr>
              <w:spacing w:after="0" w:line="259" w:lineRule="auto"/>
              <w:rPr>
                <w:b w:val="0"/>
                <w:bCs w:val="0"/>
                <w:szCs w:val="20"/>
              </w:rPr>
            </w:pPr>
          </w:p>
        </w:tc>
        <w:tc>
          <w:tcPr>
            <w:tcW w:w="4340" w:type="dxa"/>
            <w:vAlign w:val="center"/>
          </w:tcPr>
          <w:p w14:paraId="3896BB94" w14:textId="1B99C650" w:rsidR="001C514A" w:rsidRPr="00E7217F" w:rsidRDefault="001C514A" w:rsidP="002A52E3">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c>
          <w:tcPr>
            <w:tcW w:w="2155" w:type="dxa"/>
            <w:vAlign w:val="center"/>
          </w:tcPr>
          <w:p w14:paraId="09A6FB8E" w14:textId="4BA888ED" w:rsidR="001C514A" w:rsidRDefault="001C514A" w:rsidP="002A52E3">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1C514A" w14:paraId="0CBF5654" w14:textId="77777777" w:rsidTr="002A52E3">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2855" w:type="dxa"/>
            <w:vAlign w:val="center"/>
          </w:tcPr>
          <w:p w14:paraId="20C8E85C" w14:textId="5EAC6C38" w:rsidR="001C514A" w:rsidRPr="00E7217F" w:rsidRDefault="001C514A" w:rsidP="002A52E3">
            <w:pPr>
              <w:spacing w:after="0" w:line="259" w:lineRule="auto"/>
              <w:rPr>
                <w:b w:val="0"/>
                <w:bCs w:val="0"/>
                <w:szCs w:val="20"/>
              </w:rPr>
            </w:pPr>
          </w:p>
        </w:tc>
        <w:tc>
          <w:tcPr>
            <w:tcW w:w="4340" w:type="dxa"/>
            <w:vAlign w:val="center"/>
          </w:tcPr>
          <w:p w14:paraId="5686D202" w14:textId="781F2A73" w:rsidR="001C514A" w:rsidRPr="00E7217F" w:rsidRDefault="001C514A" w:rsidP="002A52E3">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c>
          <w:tcPr>
            <w:tcW w:w="2155" w:type="dxa"/>
            <w:vAlign w:val="center"/>
          </w:tcPr>
          <w:p w14:paraId="0D338699" w14:textId="0E2337C5" w:rsidR="001C514A" w:rsidRPr="00E7217F" w:rsidRDefault="001C514A" w:rsidP="002A52E3">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1C514A" w14:paraId="55A47DBC" w14:textId="77777777" w:rsidTr="002A52E3">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2855" w:type="dxa"/>
            <w:vAlign w:val="center"/>
          </w:tcPr>
          <w:p w14:paraId="235F9794" w14:textId="5ABF5D3A" w:rsidR="001C514A" w:rsidRPr="00E7217F" w:rsidRDefault="001C514A" w:rsidP="002A52E3">
            <w:pPr>
              <w:spacing w:after="0" w:line="259" w:lineRule="auto"/>
              <w:rPr>
                <w:b w:val="0"/>
                <w:bCs w:val="0"/>
                <w:szCs w:val="20"/>
              </w:rPr>
            </w:pPr>
          </w:p>
        </w:tc>
        <w:tc>
          <w:tcPr>
            <w:tcW w:w="4340" w:type="dxa"/>
            <w:vAlign w:val="center"/>
          </w:tcPr>
          <w:p w14:paraId="2546D20C" w14:textId="52607D9A" w:rsidR="001C514A" w:rsidRPr="00E7217F" w:rsidRDefault="001C514A" w:rsidP="002A52E3">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c>
          <w:tcPr>
            <w:tcW w:w="2155" w:type="dxa"/>
            <w:vAlign w:val="center"/>
          </w:tcPr>
          <w:p w14:paraId="28F4E290" w14:textId="17C096A9" w:rsidR="001C514A" w:rsidRPr="00E7217F" w:rsidRDefault="001C514A" w:rsidP="002A52E3">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r w:rsidR="001C514A" w14:paraId="657A373F" w14:textId="77777777" w:rsidTr="002A52E3">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2855" w:type="dxa"/>
            <w:vAlign w:val="center"/>
          </w:tcPr>
          <w:p w14:paraId="227883D1" w14:textId="77777777" w:rsidR="001C514A" w:rsidRPr="00E7217F" w:rsidRDefault="001C514A" w:rsidP="002A52E3">
            <w:pPr>
              <w:spacing w:after="0" w:line="259" w:lineRule="auto"/>
              <w:rPr>
                <w:b w:val="0"/>
                <w:bCs w:val="0"/>
                <w:szCs w:val="20"/>
              </w:rPr>
            </w:pPr>
          </w:p>
        </w:tc>
        <w:tc>
          <w:tcPr>
            <w:tcW w:w="4340" w:type="dxa"/>
            <w:vAlign w:val="center"/>
          </w:tcPr>
          <w:p w14:paraId="0465BFB2" w14:textId="77777777" w:rsidR="001C514A" w:rsidRPr="00E7217F" w:rsidRDefault="001C514A" w:rsidP="002A52E3">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c>
          <w:tcPr>
            <w:tcW w:w="2155" w:type="dxa"/>
            <w:vAlign w:val="center"/>
          </w:tcPr>
          <w:p w14:paraId="4E77D02D" w14:textId="77777777" w:rsidR="001C514A" w:rsidRPr="00E7217F" w:rsidRDefault="001C514A" w:rsidP="002A52E3">
            <w:pPr>
              <w:spacing w:after="0" w:line="259" w:lineRule="auto"/>
              <w:cnfStyle w:val="000000000000" w:firstRow="0" w:lastRow="0" w:firstColumn="0" w:lastColumn="0" w:oddVBand="0" w:evenVBand="0" w:oddHBand="0" w:evenHBand="0" w:firstRowFirstColumn="0" w:firstRowLastColumn="0" w:lastRowFirstColumn="0" w:lastRowLastColumn="0"/>
              <w:rPr>
                <w:szCs w:val="20"/>
              </w:rPr>
            </w:pPr>
          </w:p>
        </w:tc>
      </w:tr>
      <w:tr w:rsidR="001C514A" w14:paraId="7183870D" w14:textId="77777777" w:rsidTr="002A52E3">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2855" w:type="dxa"/>
            <w:vAlign w:val="center"/>
          </w:tcPr>
          <w:p w14:paraId="1CA6511E" w14:textId="77777777" w:rsidR="001C514A" w:rsidRPr="00E7217F" w:rsidRDefault="001C514A" w:rsidP="002A52E3">
            <w:pPr>
              <w:spacing w:after="0" w:line="259" w:lineRule="auto"/>
              <w:rPr>
                <w:b w:val="0"/>
                <w:bCs w:val="0"/>
                <w:szCs w:val="20"/>
              </w:rPr>
            </w:pPr>
          </w:p>
        </w:tc>
        <w:tc>
          <w:tcPr>
            <w:tcW w:w="4340" w:type="dxa"/>
            <w:vAlign w:val="center"/>
          </w:tcPr>
          <w:p w14:paraId="3382AE96" w14:textId="77777777" w:rsidR="001C514A" w:rsidRPr="00E7217F" w:rsidRDefault="001C514A" w:rsidP="002A52E3">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c>
          <w:tcPr>
            <w:tcW w:w="2155" w:type="dxa"/>
            <w:vAlign w:val="center"/>
          </w:tcPr>
          <w:p w14:paraId="37707D4B" w14:textId="77777777" w:rsidR="001C514A" w:rsidRPr="00E7217F" w:rsidRDefault="001C514A" w:rsidP="002A52E3">
            <w:pPr>
              <w:spacing w:after="0" w:line="259" w:lineRule="auto"/>
              <w:cnfStyle w:val="000000100000" w:firstRow="0" w:lastRow="0" w:firstColumn="0" w:lastColumn="0" w:oddVBand="0" w:evenVBand="0" w:oddHBand="1" w:evenHBand="0" w:firstRowFirstColumn="0" w:firstRowLastColumn="0" w:lastRowFirstColumn="0" w:lastRowLastColumn="0"/>
              <w:rPr>
                <w:szCs w:val="20"/>
              </w:rPr>
            </w:pPr>
          </w:p>
        </w:tc>
      </w:tr>
    </w:tbl>
    <w:p w14:paraId="5DE0F1A3" w14:textId="77777777" w:rsidR="001C514A" w:rsidRDefault="001C514A" w:rsidP="001C514A">
      <w:pPr>
        <w:pStyle w:val="BodyParagraph"/>
      </w:pPr>
    </w:p>
    <w:p w14:paraId="0579C807" w14:textId="46CA95DE" w:rsidR="00341AA9" w:rsidRPr="001C514A" w:rsidRDefault="001C514A" w:rsidP="001C514A">
      <w:pPr>
        <w:pStyle w:val="List4-Level1BodyParagraph"/>
      </w:pPr>
      <w:r>
        <w:br w:type="page"/>
      </w:r>
    </w:p>
    <w:p w14:paraId="64A1D2B4" w14:textId="77777777" w:rsidR="00341AA9" w:rsidRPr="00605DD8" w:rsidRDefault="00341AA9" w:rsidP="00605DD8">
      <w:pPr>
        <w:spacing w:after="160" w:line="259" w:lineRule="auto"/>
      </w:pPr>
    </w:p>
    <w:p w14:paraId="2AFB2E05" w14:textId="5FA04922" w:rsidR="008F441F" w:rsidRDefault="0031318D" w:rsidP="0031318D">
      <w:pPr>
        <w:pStyle w:val="Heading1-Numbered"/>
        <w:rPr>
          <w:color w:val="2E596C"/>
        </w:rPr>
      </w:pPr>
      <w:bookmarkStart w:id="5" w:name="_Toc101182764"/>
      <w:r>
        <w:rPr>
          <w:color w:val="2E596C"/>
        </w:rPr>
        <w:t xml:space="preserve">Available </w:t>
      </w:r>
      <w:r w:rsidR="001C514A">
        <w:rPr>
          <w:color w:val="2E596C"/>
        </w:rPr>
        <w:t>As-Constructed</w:t>
      </w:r>
      <w:r>
        <w:rPr>
          <w:color w:val="2E596C"/>
        </w:rPr>
        <w:t xml:space="preserve"> Drawings and Component Maintenance Manuals</w:t>
      </w:r>
      <w:bookmarkEnd w:id="5"/>
    </w:p>
    <w:p w14:paraId="08408B35" w14:textId="283F605F" w:rsidR="00DD233F" w:rsidRDefault="00DD233F" w:rsidP="00DD233F">
      <w:pPr>
        <w:pStyle w:val="Caption"/>
        <w:keepNext/>
        <w:spacing w:before="240"/>
      </w:pPr>
      <w:r>
        <w:t xml:space="preserve">Table </w:t>
      </w:r>
      <w:fldSimple w:instr=" SEQ Table \* ARABIC ">
        <w:r w:rsidR="00C43C5B">
          <w:rPr>
            <w:noProof/>
          </w:rPr>
          <w:t>1</w:t>
        </w:r>
      </w:fldSimple>
      <w:r>
        <w:t xml:space="preserve"> - </w:t>
      </w:r>
      <w:r w:rsidR="001C514A">
        <w:t>Available</w:t>
      </w:r>
      <w:r>
        <w:t xml:space="preserve"> Drawing</w:t>
      </w:r>
      <w:r w:rsidR="001C514A">
        <w:t>s</w:t>
      </w:r>
      <w:r>
        <w:t xml:space="preserve"> - Water and Wastewater</w:t>
      </w:r>
    </w:p>
    <w:tbl>
      <w:tblPr>
        <w:tblStyle w:val="GridTable4-Accent5"/>
        <w:tblW w:w="9382" w:type="dxa"/>
        <w:jc w:val="center"/>
        <w:tblLook w:val="04A0" w:firstRow="1" w:lastRow="0" w:firstColumn="1" w:lastColumn="0" w:noHBand="0" w:noVBand="1"/>
      </w:tblPr>
      <w:tblGrid>
        <w:gridCol w:w="5575"/>
        <w:gridCol w:w="2520"/>
        <w:gridCol w:w="1287"/>
      </w:tblGrid>
      <w:tr w:rsidR="00DD233F" w14:paraId="3FEBB962" w14:textId="77777777" w:rsidTr="00DD233F">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286AB5C8" w14:textId="2B2CC047" w:rsidR="00DD233F" w:rsidRPr="003D3420" w:rsidRDefault="00DD233F" w:rsidP="009C6F4C">
            <w:pPr>
              <w:spacing w:after="0" w:line="259" w:lineRule="auto"/>
            </w:pPr>
            <w:r>
              <w:t>DRAWING SET NAME</w:t>
            </w:r>
          </w:p>
        </w:tc>
        <w:tc>
          <w:tcPr>
            <w:tcW w:w="2520" w:type="dxa"/>
            <w:vAlign w:val="center"/>
          </w:tcPr>
          <w:p w14:paraId="20CC8ABB" w14:textId="20E855FE"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ENGINEER/DESIGNER</w:t>
            </w:r>
          </w:p>
        </w:tc>
        <w:tc>
          <w:tcPr>
            <w:tcW w:w="1287" w:type="dxa"/>
            <w:vAlign w:val="center"/>
          </w:tcPr>
          <w:p w14:paraId="61F2EFF0" w14:textId="55393CE2"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DATE</w:t>
            </w:r>
          </w:p>
        </w:tc>
      </w:tr>
      <w:tr w:rsidR="00DD233F" w14:paraId="2C23CD94" w14:textId="77777777" w:rsidTr="003302A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5133AD5B" w14:textId="3008532E" w:rsidR="00DD233F" w:rsidRPr="00C40D0B" w:rsidRDefault="00DD233F" w:rsidP="003302AD">
            <w:pPr>
              <w:spacing w:after="0" w:line="259" w:lineRule="auto"/>
              <w:rPr>
                <w:sz w:val="18"/>
                <w:szCs w:val="18"/>
              </w:rPr>
            </w:pPr>
          </w:p>
        </w:tc>
        <w:tc>
          <w:tcPr>
            <w:tcW w:w="2520" w:type="dxa"/>
            <w:vAlign w:val="center"/>
          </w:tcPr>
          <w:p w14:paraId="468E6435" w14:textId="1A7FB325"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vAlign w:val="center"/>
          </w:tcPr>
          <w:p w14:paraId="5FA73186" w14:textId="5B099AAD"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728368F2" w14:textId="77777777" w:rsidTr="003302AD">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74926FD1" w14:textId="296AA515" w:rsidR="00DD233F" w:rsidRPr="00DD233F" w:rsidRDefault="00DD233F" w:rsidP="003302AD">
            <w:pPr>
              <w:spacing w:after="0" w:line="259" w:lineRule="auto"/>
              <w:rPr>
                <w:b w:val="0"/>
                <w:bCs w:val="0"/>
                <w:sz w:val="18"/>
                <w:szCs w:val="18"/>
              </w:rPr>
            </w:pPr>
          </w:p>
        </w:tc>
        <w:tc>
          <w:tcPr>
            <w:tcW w:w="2520" w:type="dxa"/>
            <w:vAlign w:val="center"/>
          </w:tcPr>
          <w:p w14:paraId="30D8A8F3" w14:textId="27F62809" w:rsidR="00DD233F" w:rsidRPr="00DD233F" w:rsidRDefault="00DD233F" w:rsidP="003302AD">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vAlign w:val="center"/>
          </w:tcPr>
          <w:p w14:paraId="02D64E38" w14:textId="4A6BE327" w:rsidR="00DD233F" w:rsidRPr="00DD233F" w:rsidRDefault="00DD233F" w:rsidP="003302AD">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61AAC297" w14:textId="77777777" w:rsidTr="003302A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365E0B5F" w14:textId="45E0A79C" w:rsidR="00DD233F" w:rsidRPr="00DD233F" w:rsidRDefault="00DD233F" w:rsidP="003302AD">
            <w:pPr>
              <w:spacing w:after="0" w:line="259" w:lineRule="auto"/>
              <w:rPr>
                <w:b w:val="0"/>
                <w:bCs w:val="0"/>
                <w:sz w:val="18"/>
                <w:szCs w:val="18"/>
              </w:rPr>
            </w:pPr>
          </w:p>
        </w:tc>
        <w:tc>
          <w:tcPr>
            <w:tcW w:w="2520" w:type="dxa"/>
            <w:vAlign w:val="center"/>
          </w:tcPr>
          <w:p w14:paraId="50E704DE" w14:textId="27CB8601"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vAlign w:val="center"/>
          </w:tcPr>
          <w:p w14:paraId="49B28BD2" w14:textId="7B4BD8DD"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5DACFBEC" w14:textId="77777777" w:rsidTr="003302AD">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6EF809BF" w14:textId="1E49B0C6" w:rsidR="00DD233F" w:rsidRPr="00DD233F" w:rsidRDefault="00DD233F" w:rsidP="003302AD">
            <w:pPr>
              <w:spacing w:after="0" w:line="259" w:lineRule="auto"/>
              <w:rPr>
                <w:b w:val="0"/>
                <w:bCs w:val="0"/>
                <w:sz w:val="18"/>
                <w:szCs w:val="18"/>
              </w:rPr>
            </w:pPr>
          </w:p>
        </w:tc>
        <w:tc>
          <w:tcPr>
            <w:tcW w:w="2520" w:type="dxa"/>
            <w:vAlign w:val="center"/>
          </w:tcPr>
          <w:p w14:paraId="3C9ADDFF" w14:textId="28715153" w:rsidR="00DD233F" w:rsidRPr="00DD233F" w:rsidRDefault="00DD233F" w:rsidP="003302AD">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vAlign w:val="center"/>
          </w:tcPr>
          <w:p w14:paraId="1C4351FC" w14:textId="568ADDF1" w:rsidR="00DD233F" w:rsidRPr="00DD233F" w:rsidRDefault="00DD233F" w:rsidP="003302AD">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0065404F" w14:textId="77777777" w:rsidTr="003302A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50498299" w14:textId="2E303DBC" w:rsidR="00DD233F" w:rsidRPr="00DD233F" w:rsidRDefault="00DD233F" w:rsidP="003302AD">
            <w:pPr>
              <w:spacing w:after="0" w:line="259" w:lineRule="auto"/>
              <w:rPr>
                <w:b w:val="0"/>
                <w:bCs w:val="0"/>
                <w:sz w:val="18"/>
                <w:szCs w:val="18"/>
              </w:rPr>
            </w:pPr>
          </w:p>
        </w:tc>
        <w:tc>
          <w:tcPr>
            <w:tcW w:w="2520" w:type="dxa"/>
            <w:vAlign w:val="center"/>
          </w:tcPr>
          <w:p w14:paraId="2F23F6B5" w14:textId="467C6B61"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vAlign w:val="center"/>
          </w:tcPr>
          <w:p w14:paraId="11BC5067" w14:textId="0C0F6AAF"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162B7CE1" w14:textId="77777777" w:rsidTr="003302AD">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4760D5B7" w14:textId="17EFFA3C" w:rsidR="00DD233F" w:rsidRPr="00DD233F" w:rsidRDefault="00DD233F" w:rsidP="003302AD">
            <w:pPr>
              <w:spacing w:after="0" w:line="259" w:lineRule="auto"/>
              <w:rPr>
                <w:b w:val="0"/>
                <w:bCs w:val="0"/>
                <w:sz w:val="18"/>
                <w:szCs w:val="18"/>
              </w:rPr>
            </w:pPr>
          </w:p>
        </w:tc>
        <w:tc>
          <w:tcPr>
            <w:tcW w:w="2520" w:type="dxa"/>
            <w:vAlign w:val="center"/>
          </w:tcPr>
          <w:p w14:paraId="68F39E1A" w14:textId="6F7934EA" w:rsidR="00DD233F" w:rsidRPr="00DD233F" w:rsidRDefault="00DD233F" w:rsidP="003302AD">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vAlign w:val="center"/>
          </w:tcPr>
          <w:p w14:paraId="650544C1" w14:textId="0BBD1271" w:rsidR="00DD233F" w:rsidRPr="00DD233F" w:rsidRDefault="00DD233F" w:rsidP="003302AD">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D233F" w14:paraId="52E4DA4A" w14:textId="77777777" w:rsidTr="003302A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1D627245" w14:textId="2277072C" w:rsidR="00DD233F" w:rsidRPr="00DD233F" w:rsidRDefault="00DD233F" w:rsidP="003302AD">
            <w:pPr>
              <w:spacing w:after="0" w:line="259" w:lineRule="auto"/>
              <w:rPr>
                <w:b w:val="0"/>
                <w:bCs w:val="0"/>
                <w:sz w:val="18"/>
                <w:szCs w:val="18"/>
              </w:rPr>
            </w:pPr>
          </w:p>
        </w:tc>
        <w:tc>
          <w:tcPr>
            <w:tcW w:w="2520" w:type="dxa"/>
            <w:vAlign w:val="center"/>
          </w:tcPr>
          <w:p w14:paraId="64C69330" w14:textId="270268B1"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vAlign w:val="center"/>
          </w:tcPr>
          <w:p w14:paraId="31097546" w14:textId="6C5F81C6" w:rsidR="00DD233F" w:rsidRPr="00DD233F" w:rsidRDefault="00DD233F" w:rsidP="003302AD">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4110614" w14:textId="72BBD030" w:rsidR="003302AD" w:rsidRDefault="003302AD" w:rsidP="008F441F">
      <w:pPr>
        <w:pStyle w:val="BodyParagraph"/>
      </w:pPr>
    </w:p>
    <w:p w14:paraId="2F671843" w14:textId="6DEB94D0" w:rsidR="009A73A9" w:rsidRDefault="009A73A9" w:rsidP="009A73A9">
      <w:pPr>
        <w:pStyle w:val="Caption"/>
        <w:keepNext/>
      </w:pPr>
      <w:r>
        <w:t xml:space="preserve">Table </w:t>
      </w:r>
      <w:fldSimple w:instr=" SEQ Table \* ARABIC ">
        <w:r w:rsidR="00C43C5B">
          <w:rPr>
            <w:noProof/>
          </w:rPr>
          <w:t>2</w:t>
        </w:r>
      </w:fldSimple>
      <w:r>
        <w:t xml:space="preserve"> - Maintenance Manuals - Water and Wastewater</w:t>
      </w:r>
    </w:p>
    <w:tbl>
      <w:tblPr>
        <w:tblStyle w:val="GridTable4-Accent5"/>
        <w:tblW w:w="9382" w:type="dxa"/>
        <w:jc w:val="center"/>
        <w:tblLook w:val="04A0" w:firstRow="1" w:lastRow="0" w:firstColumn="1" w:lastColumn="0" w:noHBand="0" w:noVBand="1"/>
      </w:tblPr>
      <w:tblGrid>
        <w:gridCol w:w="5575"/>
        <w:gridCol w:w="2520"/>
        <w:gridCol w:w="1287"/>
      </w:tblGrid>
      <w:tr w:rsidR="00DD233F" w14:paraId="04101776" w14:textId="77777777" w:rsidTr="009C6F4C">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0C22EF95" w14:textId="5298F02A" w:rsidR="00DD233F" w:rsidRPr="003D3420" w:rsidRDefault="00DD233F" w:rsidP="009C6F4C">
            <w:pPr>
              <w:spacing w:after="0" w:line="259" w:lineRule="auto"/>
            </w:pPr>
            <w:r>
              <w:t>MAINTENANCE MANUAL</w:t>
            </w:r>
            <w:r w:rsidR="009A73A9">
              <w:t xml:space="preserve"> TITLE</w:t>
            </w:r>
          </w:p>
        </w:tc>
        <w:tc>
          <w:tcPr>
            <w:tcW w:w="2520" w:type="dxa"/>
            <w:vAlign w:val="center"/>
          </w:tcPr>
          <w:p w14:paraId="334DD117" w14:textId="77777777"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ENGINEER/DESIGNER</w:t>
            </w:r>
          </w:p>
        </w:tc>
        <w:tc>
          <w:tcPr>
            <w:tcW w:w="1287" w:type="dxa"/>
            <w:vAlign w:val="center"/>
          </w:tcPr>
          <w:p w14:paraId="4B5B2E68" w14:textId="77777777" w:rsidR="00DD233F" w:rsidRPr="003D3420" w:rsidRDefault="00DD233F" w:rsidP="009C6F4C">
            <w:pPr>
              <w:spacing w:after="0" w:line="259" w:lineRule="auto"/>
              <w:cnfStyle w:val="100000000000" w:firstRow="1" w:lastRow="0" w:firstColumn="0" w:lastColumn="0" w:oddVBand="0" w:evenVBand="0" w:oddHBand="0" w:evenHBand="0" w:firstRowFirstColumn="0" w:firstRowLastColumn="0" w:lastRowFirstColumn="0" w:lastRowLastColumn="0"/>
            </w:pPr>
            <w:r>
              <w:t>DATE</w:t>
            </w:r>
          </w:p>
        </w:tc>
      </w:tr>
      <w:tr w:rsidR="00DD233F" w14:paraId="7746FDC3" w14:textId="77777777" w:rsidTr="003143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7860CEDF" w14:textId="57EF7F28" w:rsidR="00DD233F" w:rsidRPr="00DD233F" w:rsidRDefault="00DD233F" w:rsidP="00314381">
            <w:pPr>
              <w:spacing w:after="0" w:line="259" w:lineRule="auto"/>
              <w:rPr>
                <w:b w:val="0"/>
                <w:bCs w:val="0"/>
                <w:sz w:val="18"/>
                <w:szCs w:val="18"/>
              </w:rPr>
            </w:pPr>
          </w:p>
        </w:tc>
        <w:tc>
          <w:tcPr>
            <w:tcW w:w="2520" w:type="dxa"/>
            <w:vAlign w:val="center"/>
          </w:tcPr>
          <w:p w14:paraId="34ED4C61" w14:textId="3779D50F" w:rsidR="00DD233F" w:rsidRPr="00314381" w:rsidRDefault="00DD233F" w:rsidP="00314381">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vAlign w:val="center"/>
          </w:tcPr>
          <w:p w14:paraId="0E97F963" w14:textId="23E58707" w:rsidR="00DD233F" w:rsidRPr="00314381" w:rsidRDefault="00DD233F" w:rsidP="00314381">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D233F" w14:paraId="62EB3764" w14:textId="77777777" w:rsidTr="00314381">
        <w:trPr>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798227E2" w14:textId="3EC2CC3A" w:rsidR="00DD233F" w:rsidRPr="00DD233F" w:rsidRDefault="00DD233F" w:rsidP="00314381">
            <w:pPr>
              <w:spacing w:after="0" w:line="259" w:lineRule="auto"/>
              <w:rPr>
                <w:b w:val="0"/>
                <w:bCs w:val="0"/>
                <w:sz w:val="18"/>
                <w:szCs w:val="18"/>
              </w:rPr>
            </w:pPr>
          </w:p>
        </w:tc>
        <w:tc>
          <w:tcPr>
            <w:tcW w:w="2520" w:type="dxa"/>
            <w:vAlign w:val="center"/>
          </w:tcPr>
          <w:p w14:paraId="114107A9" w14:textId="5D3B15DE" w:rsidR="00DD233F" w:rsidRPr="00314381" w:rsidRDefault="00DD233F" w:rsidP="00314381">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87" w:type="dxa"/>
            <w:vAlign w:val="center"/>
          </w:tcPr>
          <w:p w14:paraId="06CF89EF" w14:textId="19EE1227" w:rsidR="00DD233F" w:rsidRPr="00314381" w:rsidRDefault="00DD233F" w:rsidP="00314381">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1C514A" w14:paraId="6E9D251F" w14:textId="77777777" w:rsidTr="003143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575" w:type="dxa"/>
            <w:vAlign w:val="center"/>
          </w:tcPr>
          <w:p w14:paraId="07F74AE1" w14:textId="77777777" w:rsidR="001C514A" w:rsidRPr="00DD233F" w:rsidRDefault="001C514A" w:rsidP="00314381">
            <w:pPr>
              <w:spacing w:after="0" w:line="259" w:lineRule="auto"/>
              <w:rPr>
                <w:b w:val="0"/>
                <w:bCs w:val="0"/>
                <w:sz w:val="18"/>
                <w:szCs w:val="18"/>
              </w:rPr>
            </w:pPr>
          </w:p>
        </w:tc>
        <w:tc>
          <w:tcPr>
            <w:tcW w:w="2520" w:type="dxa"/>
            <w:vAlign w:val="center"/>
          </w:tcPr>
          <w:p w14:paraId="350054B5" w14:textId="77777777" w:rsidR="001C514A" w:rsidRPr="00314381" w:rsidRDefault="001C514A" w:rsidP="00314381">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87" w:type="dxa"/>
            <w:vAlign w:val="center"/>
          </w:tcPr>
          <w:p w14:paraId="68BE7BB8" w14:textId="77777777" w:rsidR="001C514A" w:rsidRPr="00314381" w:rsidRDefault="001C514A" w:rsidP="00314381">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4C5E27FD" w14:textId="77777777" w:rsidR="009A73A9" w:rsidRDefault="009A73A9" w:rsidP="008F441F">
      <w:pPr>
        <w:pStyle w:val="BodyParagraph"/>
      </w:pPr>
    </w:p>
    <w:p w14:paraId="05A5BE34" w14:textId="12EE4ABB" w:rsidR="0031318D" w:rsidRPr="0031318D" w:rsidRDefault="00534A65" w:rsidP="008F441F">
      <w:pPr>
        <w:pStyle w:val="BodyParagraph"/>
      </w:pPr>
      <w:r>
        <w:t>Digital c</w:t>
      </w:r>
      <w:r w:rsidR="009A73A9">
        <w:t xml:space="preserve">opies of the above noted documents can be found in </w:t>
      </w:r>
      <w:r w:rsidRPr="000F2EFA">
        <w:rPr>
          <w:highlight w:val="yellow"/>
        </w:rPr>
        <w:t>XX.</w:t>
      </w:r>
      <w:r w:rsidR="0031318D" w:rsidRPr="0031318D">
        <w:br w:type="page"/>
      </w:r>
    </w:p>
    <w:p w14:paraId="03437783" w14:textId="77777777" w:rsidR="0031318D" w:rsidRPr="0031318D" w:rsidRDefault="0031318D" w:rsidP="0031318D"/>
    <w:p w14:paraId="38617BB4" w14:textId="046F645E" w:rsidR="0031318D" w:rsidRDefault="0031318D" w:rsidP="0031318D">
      <w:pPr>
        <w:pStyle w:val="Heading1-Numbered"/>
      </w:pPr>
      <w:bookmarkStart w:id="6" w:name="_Toc101182765"/>
      <w:r>
        <w:t>Health and Safety Policies</w:t>
      </w:r>
      <w:bookmarkEnd w:id="6"/>
    </w:p>
    <w:p w14:paraId="23170756" w14:textId="382931D0" w:rsidR="00ED43BA" w:rsidRDefault="00ED43BA" w:rsidP="00ED43BA">
      <w:pPr>
        <w:pStyle w:val="Caption"/>
        <w:keepNext/>
      </w:pPr>
      <w:r>
        <w:t xml:space="preserve">Table </w:t>
      </w:r>
      <w:fldSimple w:instr=" SEQ Table \* ARABIC ">
        <w:r w:rsidR="00C43C5B">
          <w:rPr>
            <w:noProof/>
          </w:rPr>
          <w:t>3</w:t>
        </w:r>
      </w:fldSimple>
      <w:r>
        <w:t xml:space="preserve"> - Health and Safety Policies</w:t>
      </w:r>
    </w:p>
    <w:p w14:paraId="1F68B7E1" w14:textId="1D0072F6" w:rsidR="000F2EFA" w:rsidRPr="000F2EFA" w:rsidRDefault="000F2EFA" w:rsidP="000F2EFA">
      <w:r w:rsidRPr="000F2EFA">
        <w:rPr>
          <w:highlight w:val="yellow"/>
        </w:rPr>
        <w:t>REVIEW POLICIES AND ADD/REMOVE AS REQUIRED</w:t>
      </w:r>
    </w:p>
    <w:tbl>
      <w:tblPr>
        <w:tblStyle w:val="GridTable4-Accent5"/>
        <w:tblW w:w="9382" w:type="dxa"/>
        <w:jc w:val="center"/>
        <w:tblLook w:val="04A0" w:firstRow="1" w:lastRow="0" w:firstColumn="1" w:lastColumn="0" w:noHBand="0" w:noVBand="1"/>
      </w:tblPr>
      <w:tblGrid>
        <w:gridCol w:w="1525"/>
        <w:gridCol w:w="3960"/>
        <w:gridCol w:w="3897"/>
      </w:tblGrid>
      <w:tr w:rsidR="004B6CBC" w14:paraId="537E6EF0" w14:textId="77777777" w:rsidTr="00E47107">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35FA5EF" w14:textId="77777777" w:rsidR="004B6CBC" w:rsidRPr="003D3420" w:rsidRDefault="004B6CBC" w:rsidP="00E47107">
            <w:pPr>
              <w:spacing w:after="0" w:line="259" w:lineRule="auto"/>
            </w:pPr>
            <w:r>
              <w:t>ASSET</w:t>
            </w:r>
          </w:p>
        </w:tc>
        <w:tc>
          <w:tcPr>
            <w:tcW w:w="3960" w:type="dxa"/>
            <w:vAlign w:val="center"/>
          </w:tcPr>
          <w:p w14:paraId="776D93B8" w14:textId="77777777" w:rsidR="004B6CBC" w:rsidRPr="003D3420" w:rsidRDefault="004B6CBC" w:rsidP="00E47107">
            <w:pPr>
              <w:spacing w:after="0" w:line="259" w:lineRule="auto"/>
              <w:cnfStyle w:val="100000000000" w:firstRow="1" w:lastRow="0" w:firstColumn="0" w:lastColumn="0" w:oddVBand="0" w:evenVBand="0" w:oddHBand="0" w:evenHBand="0" w:firstRowFirstColumn="0" w:firstRowLastColumn="0" w:lastRowFirstColumn="0" w:lastRowLastColumn="0"/>
            </w:pPr>
            <w:r>
              <w:t>HEALTH AND SAFETY POLICY</w:t>
            </w:r>
          </w:p>
        </w:tc>
        <w:tc>
          <w:tcPr>
            <w:tcW w:w="3897" w:type="dxa"/>
            <w:vAlign w:val="center"/>
          </w:tcPr>
          <w:p w14:paraId="41C8E823" w14:textId="77777777" w:rsidR="004B6CBC" w:rsidRPr="003D3420" w:rsidRDefault="004B6CBC" w:rsidP="00E47107">
            <w:pPr>
              <w:spacing w:after="0" w:line="259" w:lineRule="auto"/>
              <w:cnfStyle w:val="100000000000" w:firstRow="1" w:lastRow="0" w:firstColumn="0" w:lastColumn="0" w:oddVBand="0" w:evenVBand="0" w:oddHBand="0" w:evenHBand="0" w:firstRowFirstColumn="0" w:firstRowLastColumn="0" w:lastRowFirstColumn="0" w:lastRowLastColumn="0"/>
            </w:pPr>
            <w:r>
              <w:t>REFERENCE DOCUMENT</w:t>
            </w:r>
          </w:p>
        </w:tc>
      </w:tr>
      <w:tr w:rsidR="004B6CBC" w14:paraId="22F3F3C5"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3472E06E" w14:textId="77777777" w:rsidR="004B6CBC" w:rsidRPr="00DD233F" w:rsidRDefault="004B6CBC" w:rsidP="00E47107">
            <w:pPr>
              <w:spacing w:after="160" w:line="259" w:lineRule="auto"/>
              <w:rPr>
                <w:b w:val="0"/>
                <w:bCs w:val="0"/>
                <w:sz w:val="18"/>
                <w:szCs w:val="18"/>
              </w:rPr>
            </w:pPr>
            <w:r>
              <w:rPr>
                <w:b w:val="0"/>
                <w:bCs w:val="0"/>
                <w:sz w:val="18"/>
                <w:szCs w:val="18"/>
              </w:rPr>
              <w:t>WATER</w:t>
            </w:r>
          </w:p>
        </w:tc>
        <w:tc>
          <w:tcPr>
            <w:tcW w:w="3960" w:type="dxa"/>
          </w:tcPr>
          <w:p w14:paraId="36189D60" w14:textId="77777777" w:rsidR="004B6CBC" w:rsidRDefault="004B6CBC"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CB7C44">
              <w:rPr>
                <w:sz w:val="18"/>
                <w:szCs w:val="18"/>
              </w:rPr>
              <w:t>OHS Guidelines Part 4: General Conditions</w:t>
            </w:r>
          </w:p>
          <w:p w14:paraId="695A354D" w14:textId="77777777" w:rsidR="004B6CBC" w:rsidRDefault="004B6CBC" w:rsidP="00E47107">
            <w:pPr>
              <w:pStyle w:val="ListParagraph"/>
              <w:numPr>
                <w:ilvl w:val="0"/>
                <w:numId w:val="34"/>
              </w:numPr>
              <w:spacing w:after="16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Working Alone or In Isolation</w:t>
            </w:r>
          </w:p>
          <w:p w14:paraId="44BBCB7A" w14:textId="77777777" w:rsidR="004B6CBC" w:rsidRPr="001630B2" w:rsidRDefault="004B6CBC" w:rsidP="00E47107">
            <w:pPr>
              <w:pStyle w:val="ListParagraph"/>
              <w:numPr>
                <w:ilvl w:val="0"/>
                <w:numId w:val="34"/>
              </w:numPr>
              <w:spacing w:after="16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CB7C44">
              <w:rPr>
                <w:sz w:val="18"/>
                <w:szCs w:val="18"/>
              </w:rPr>
              <w:t>Ergonomics (MSI) Requirements</w:t>
            </w:r>
          </w:p>
        </w:tc>
        <w:tc>
          <w:tcPr>
            <w:tcW w:w="3897" w:type="dxa"/>
          </w:tcPr>
          <w:p w14:paraId="7379CE80" w14:textId="77777777" w:rsidR="004B6CBC" w:rsidRPr="00DD233F" w:rsidRDefault="001C514A"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0" w:history="1">
              <w:r w:rsidR="004B6CBC" w:rsidRPr="00CB7C44">
                <w:rPr>
                  <w:rStyle w:val="Hyperlink"/>
                  <w:sz w:val="18"/>
                  <w:szCs w:val="18"/>
                </w:rPr>
                <w:t>https://www.worksafebc.com/en/law-policy/occupational-health-safety/searchable-ohs-regulation/ohs-guidelines/guidelines-part-04</w:t>
              </w:r>
            </w:hyperlink>
          </w:p>
        </w:tc>
      </w:tr>
      <w:tr w:rsidR="004B6CBC" w14:paraId="513EC076" w14:textId="77777777" w:rsidTr="00E47107">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03DB9C5E" w14:textId="77777777" w:rsidR="004B6CBC" w:rsidRDefault="004B6CBC" w:rsidP="00E47107">
            <w:pPr>
              <w:spacing w:after="160" w:line="259" w:lineRule="auto"/>
              <w:rPr>
                <w:b w:val="0"/>
                <w:bCs w:val="0"/>
                <w:sz w:val="18"/>
                <w:szCs w:val="18"/>
              </w:rPr>
            </w:pPr>
            <w:r>
              <w:rPr>
                <w:b w:val="0"/>
                <w:bCs w:val="0"/>
                <w:sz w:val="18"/>
                <w:szCs w:val="18"/>
              </w:rPr>
              <w:t>WATER</w:t>
            </w:r>
          </w:p>
        </w:tc>
        <w:tc>
          <w:tcPr>
            <w:tcW w:w="3960" w:type="dxa"/>
          </w:tcPr>
          <w:p w14:paraId="1B0A86C9" w14:textId="77777777" w:rsidR="004B6CBC" w:rsidRPr="00CB7C44" w:rsidRDefault="004B6CBC" w:rsidP="00E47107">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260692">
              <w:rPr>
                <w:sz w:val="18"/>
                <w:szCs w:val="18"/>
              </w:rPr>
              <w:t>OHS Guidelines Part 8: Personal Protective Clothing and Equipment</w:t>
            </w:r>
          </w:p>
        </w:tc>
        <w:tc>
          <w:tcPr>
            <w:tcW w:w="3897" w:type="dxa"/>
          </w:tcPr>
          <w:p w14:paraId="7DE18F2E" w14:textId="77777777" w:rsidR="004B6CBC" w:rsidRDefault="001C514A" w:rsidP="00E47107">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21" w:history="1">
              <w:r w:rsidR="004B6CBC" w:rsidRPr="00260692">
                <w:rPr>
                  <w:rStyle w:val="Hyperlink"/>
                  <w:sz w:val="18"/>
                  <w:szCs w:val="18"/>
                </w:rPr>
                <w:t>https://www.worksafebc.com/en/law-policy/occupational-health-safety/searchable-ohs-regulation/ohs-guidelines/guidelines-part-08</w:t>
              </w:r>
            </w:hyperlink>
          </w:p>
        </w:tc>
      </w:tr>
      <w:tr w:rsidR="004B6CBC" w14:paraId="0BB8C864"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6F6A464E" w14:textId="77777777" w:rsidR="004B6CBC" w:rsidRPr="00DD233F" w:rsidRDefault="004B6CBC" w:rsidP="00E47107">
            <w:pPr>
              <w:spacing w:after="160" w:line="259" w:lineRule="auto"/>
              <w:rPr>
                <w:b w:val="0"/>
                <w:bCs w:val="0"/>
                <w:sz w:val="18"/>
                <w:szCs w:val="18"/>
              </w:rPr>
            </w:pPr>
            <w:r>
              <w:rPr>
                <w:b w:val="0"/>
                <w:bCs w:val="0"/>
                <w:sz w:val="18"/>
                <w:szCs w:val="18"/>
              </w:rPr>
              <w:t>WATER</w:t>
            </w:r>
          </w:p>
        </w:tc>
        <w:tc>
          <w:tcPr>
            <w:tcW w:w="3960" w:type="dxa"/>
          </w:tcPr>
          <w:p w14:paraId="5B181D90" w14:textId="77777777" w:rsidR="004B6CBC" w:rsidRPr="00DD233F" w:rsidRDefault="004B6CBC"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CB7C44">
              <w:rPr>
                <w:sz w:val="18"/>
                <w:szCs w:val="18"/>
              </w:rPr>
              <w:t>OHS Guidelines Part 18: Traffic Control</w:t>
            </w:r>
          </w:p>
        </w:tc>
        <w:tc>
          <w:tcPr>
            <w:tcW w:w="3897" w:type="dxa"/>
          </w:tcPr>
          <w:p w14:paraId="473307A3" w14:textId="77777777" w:rsidR="004B6CBC" w:rsidRPr="00DD233F" w:rsidRDefault="001C514A"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2" w:history="1">
              <w:r w:rsidR="004B6CBC" w:rsidRPr="00CB7C44">
                <w:rPr>
                  <w:rStyle w:val="Hyperlink"/>
                  <w:sz w:val="18"/>
                  <w:szCs w:val="18"/>
                </w:rPr>
                <w:t>https://www.worksafebc.com/en/law-policy/occupational-health-safety/searchable-ohs-regulation/ohs-guidelines/guidelines-part-18</w:t>
              </w:r>
            </w:hyperlink>
          </w:p>
        </w:tc>
      </w:tr>
      <w:tr w:rsidR="004B6CBC" w14:paraId="4B059779" w14:textId="77777777" w:rsidTr="00E47107">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4AEC6571" w14:textId="77777777" w:rsidR="004B6CBC" w:rsidRPr="00DD233F" w:rsidRDefault="004B6CBC" w:rsidP="00E47107">
            <w:pPr>
              <w:spacing w:after="160" w:line="259" w:lineRule="auto"/>
              <w:rPr>
                <w:b w:val="0"/>
                <w:bCs w:val="0"/>
                <w:sz w:val="18"/>
                <w:szCs w:val="18"/>
              </w:rPr>
            </w:pPr>
            <w:r>
              <w:rPr>
                <w:b w:val="0"/>
                <w:bCs w:val="0"/>
                <w:sz w:val="18"/>
                <w:szCs w:val="18"/>
              </w:rPr>
              <w:t>SANITARY</w:t>
            </w:r>
          </w:p>
        </w:tc>
        <w:tc>
          <w:tcPr>
            <w:tcW w:w="3960" w:type="dxa"/>
          </w:tcPr>
          <w:p w14:paraId="69FC73F8" w14:textId="77777777" w:rsidR="004B6CBC" w:rsidRDefault="004B6CBC" w:rsidP="00E47107">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CB7C44">
              <w:rPr>
                <w:sz w:val="18"/>
                <w:szCs w:val="18"/>
              </w:rPr>
              <w:t>OHS Guidelines Part 4: General Conditions</w:t>
            </w:r>
          </w:p>
          <w:p w14:paraId="14F9DBB8" w14:textId="77777777" w:rsidR="004B6CBC" w:rsidRDefault="004B6CBC" w:rsidP="00E47107">
            <w:pPr>
              <w:pStyle w:val="ListParagraph"/>
              <w:numPr>
                <w:ilvl w:val="0"/>
                <w:numId w:val="34"/>
              </w:numPr>
              <w:spacing w:after="16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Working Alone or In Isolation</w:t>
            </w:r>
          </w:p>
          <w:p w14:paraId="506EE787" w14:textId="77777777" w:rsidR="004B6CBC" w:rsidRDefault="004B6CBC" w:rsidP="00E47107">
            <w:pPr>
              <w:pStyle w:val="ListParagraph"/>
              <w:numPr>
                <w:ilvl w:val="0"/>
                <w:numId w:val="34"/>
              </w:numPr>
              <w:spacing w:after="1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CB7C44">
              <w:rPr>
                <w:sz w:val="18"/>
                <w:szCs w:val="18"/>
              </w:rPr>
              <w:t>Ergonomics (MSI) Requirements</w:t>
            </w:r>
          </w:p>
          <w:p w14:paraId="49B4FD09" w14:textId="77777777" w:rsidR="004B6CBC" w:rsidRPr="00260692" w:rsidRDefault="004B6CBC" w:rsidP="00E47107">
            <w:pPr>
              <w:pStyle w:val="ListParagraph"/>
              <w:numPr>
                <w:ilvl w:val="0"/>
                <w:numId w:val="34"/>
              </w:numPr>
              <w:spacing w:after="16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60692">
              <w:rPr>
                <w:sz w:val="18"/>
                <w:szCs w:val="18"/>
              </w:rPr>
              <w:t>Illumination</w:t>
            </w:r>
          </w:p>
        </w:tc>
        <w:tc>
          <w:tcPr>
            <w:tcW w:w="3897" w:type="dxa"/>
          </w:tcPr>
          <w:p w14:paraId="3F5C17B0" w14:textId="77777777" w:rsidR="004B6CBC" w:rsidRPr="00DD233F" w:rsidRDefault="001C514A" w:rsidP="00E47107">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23" w:history="1">
              <w:r w:rsidR="004B6CBC" w:rsidRPr="00CB7C44">
                <w:rPr>
                  <w:rStyle w:val="Hyperlink"/>
                  <w:sz w:val="18"/>
                  <w:szCs w:val="18"/>
                </w:rPr>
                <w:t>https://www.worksafebc.com/en/law-policy/occupational-health-safety/searchable-ohs-regulation/ohs-guidelines/guidelines-part-04</w:t>
              </w:r>
            </w:hyperlink>
          </w:p>
        </w:tc>
      </w:tr>
      <w:tr w:rsidR="004B6CBC" w14:paraId="31BD1F73"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3090E34F" w14:textId="77777777" w:rsidR="004B6CBC" w:rsidRDefault="004B6CBC" w:rsidP="00E47107">
            <w:pPr>
              <w:spacing w:after="160" w:line="259" w:lineRule="auto"/>
              <w:rPr>
                <w:b w:val="0"/>
                <w:bCs w:val="0"/>
                <w:sz w:val="18"/>
                <w:szCs w:val="18"/>
              </w:rPr>
            </w:pPr>
            <w:r>
              <w:rPr>
                <w:b w:val="0"/>
                <w:bCs w:val="0"/>
                <w:sz w:val="18"/>
                <w:szCs w:val="18"/>
              </w:rPr>
              <w:t>SANITARY</w:t>
            </w:r>
          </w:p>
        </w:tc>
        <w:tc>
          <w:tcPr>
            <w:tcW w:w="3960" w:type="dxa"/>
          </w:tcPr>
          <w:p w14:paraId="416D2C2F" w14:textId="77777777" w:rsidR="004B6CBC" w:rsidRPr="00CB7C44" w:rsidRDefault="004B6CBC"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260692">
              <w:rPr>
                <w:sz w:val="18"/>
                <w:szCs w:val="18"/>
              </w:rPr>
              <w:t>OHS Guidelines Part 8: Personal Protective Clothing and Equipment</w:t>
            </w:r>
          </w:p>
        </w:tc>
        <w:tc>
          <w:tcPr>
            <w:tcW w:w="3897" w:type="dxa"/>
          </w:tcPr>
          <w:p w14:paraId="1444E2CA" w14:textId="77777777" w:rsidR="004B6CBC" w:rsidRDefault="001C514A"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4B6CBC" w:rsidRPr="00260692">
                <w:rPr>
                  <w:rStyle w:val="Hyperlink"/>
                  <w:sz w:val="18"/>
                  <w:szCs w:val="18"/>
                </w:rPr>
                <w:t>https://www.worksafebc.com/en/law-policy/occupational-health-safety/searchable-ohs-regulation/ohs-guidelines/guidelines-part-08</w:t>
              </w:r>
            </w:hyperlink>
          </w:p>
        </w:tc>
      </w:tr>
      <w:tr w:rsidR="004B6CBC" w14:paraId="11548E4D" w14:textId="77777777" w:rsidTr="00E47107">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3F6C3DDE" w14:textId="77777777" w:rsidR="004B6CBC" w:rsidRPr="00DD233F" w:rsidRDefault="004B6CBC" w:rsidP="00E47107">
            <w:pPr>
              <w:spacing w:after="160" w:line="259" w:lineRule="auto"/>
              <w:rPr>
                <w:b w:val="0"/>
                <w:bCs w:val="0"/>
                <w:sz w:val="18"/>
                <w:szCs w:val="18"/>
              </w:rPr>
            </w:pPr>
            <w:r>
              <w:rPr>
                <w:b w:val="0"/>
                <w:bCs w:val="0"/>
                <w:sz w:val="18"/>
                <w:szCs w:val="18"/>
              </w:rPr>
              <w:t>SANITARY</w:t>
            </w:r>
          </w:p>
        </w:tc>
        <w:tc>
          <w:tcPr>
            <w:tcW w:w="3960" w:type="dxa"/>
          </w:tcPr>
          <w:p w14:paraId="368E453E" w14:textId="77777777" w:rsidR="004B6CBC" w:rsidRPr="00DD233F" w:rsidRDefault="004B6CBC" w:rsidP="00E47107">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CB7C44">
              <w:rPr>
                <w:sz w:val="18"/>
                <w:szCs w:val="18"/>
              </w:rPr>
              <w:t>OHS Guidelines Part 9: Confined Spaces</w:t>
            </w:r>
          </w:p>
        </w:tc>
        <w:tc>
          <w:tcPr>
            <w:tcW w:w="3897" w:type="dxa"/>
          </w:tcPr>
          <w:p w14:paraId="0B031BF7" w14:textId="77777777" w:rsidR="004B6CBC" w:rsidRPr="00DD233F" w:rsidRDefault="001C514A" w:rsidP="00E47107">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hyperlink r:id="rId25" w:history="1">
              <w:r w:rsidR="004B6CBC" w:rsidRPr="00CB7C44">
                <w:rPr>
                  <w:rStyle w:val="Hyperlink"/>
                  <w:sz w:val="18"/>
                  <w:szCs w:val="18"/>
                </w:rPr>
                <w:t>https://www.worksafebc.com/en/law-policy/occupational-health-safety/searchable-ohs-regulation/ohs-guidelines/guidelines-part-09</w:t>
              </w:r>
            </w:hyperlink>
          </w:p>
        </w:tc>
      </w:tr>
      <w:tr w:rsidR="004B6CBC" w14:paraId="6D52EEB0"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73E3E2F5" w14:textId="77777777" w:rsidR="004B6CBC" w:rsidRPr="00DD233F" w:rsidRDefault="004B6CBC" w:rsidP="00E47107">
            <w:pPr>
              <w:spacing w:after="160" w:line="259" w:lineRule="auto"/>
              <w:rPr>
                <w:b w:val="0"/>
                <w:bCs w:val="0"/>
                <w:sz w:val="18"/>
                <w:szCs w:val="18"/>
              </w:rPr>
            </w:pPr>
            <w:r>
              <w:rPr>
                <w:b w:val="0"/>
                <w:bCs w:val="0"/>
                <w:sz w:val="18"/>
                <w:szCs w:val="18"/>
              </w:rPr>
              <w:t>SANITARY</w:t>
            </w:r>
          </w:p>
        </w:tc>
        <w:tc>
          <w:tcPr>
            <w:tcW w:w="3960" w:type="dxa"/>
          </w:tcPr>
          <w:p w14:paraId="0886B9AF" w14:textId="77777777" w:rsidR="004B6CBC" w:rsidRPr="00DD233F" w:rsidRDefault="004B6CBC"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CB7C44">
              <w:rPr>
                <w:sz w:val="18"/>
                <w:szCs w:val="18"/>
              </w:rPr>
              <w:t>OHS Guidelines Part 18: Traffic Control</w:t>
            </w:r>
          </w:p>
        </w:tc>
        <w:tc>
          <w:tcPr>
            <w:tcW w:w="3897" w:type="dxa"/>
          </w:tcPr>
          <w:p w14:paraId="338E189C" w14:textId="77777777" w:rsidR="004B6CBC" w:rsidRPr="00DD233F" w:rsidRDefault="001C514A" w:rsidP="00E47107">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hyperlink r:id="rId26" w:history="1">
              <w:r w:rsidR="004B6CBC" w:rsidRPr="00CB7C44">
                <w:rPr>
                  <w:rStyle w:val="Hyperlink"/>
                  <w:sz w:val="18"/>
                  <w:szCs w:val="18"/>
                </w:rPr>
                <w:t>https://www.worksafebc.com/en/law-policy/occupational-health-safety/searchable-ohs-regulation/ohs-guidelines/guidelines-part-18</w:t>
              </w:r>
            </w:hyperlink>
          </w:p>
        </w:tc>
      </w:tr>
    </w:tbl>
    <w:p w14:paraId="0B0C1391" w14:textId="25E168DE" w:rsidR="0031318D" w:rsidRDefault="0031318D">
      <w:pPr>
        <w:spacing w:after="160" w:line="259" w:lineRule="auto"/>
        <w:rPr>
          <w:color w:val="2E596C"/>
        </w:rPr>
      </w:pPr>
      <w:r>
        <w:rPr>
          <w:color w:val="2E596C"/>
        </w:rPr>
        <w:br w:type="page"/>
      </w:r>
    </w:p>
    <w:p w14:paraId="5380C48B" w14:textId="77777777" w:rsidR="0031318D" w:rsidRPr="00605DD8" w:rsidRDefault="0031318D">
      <w:pPr>
        <w:spacing w:after="160" w:line="259" w:lineRule="auto"/>
        <w:rPr>
          <w:color w:val="2E596C"/>
        </w:rPr>
      </w:pPr>
    </w:p>
    <w:p w14:paraId="116DAB29" w14:textId="50D4B40C" w:rsidR="0031318D" w:rsidRPr="002E7BDA" w:rsidRDefault="0031318D" w:rsidP="0031318D">
      <w:pPr>
        <w:pStyle w:val="Heading1-Numbered"/>
        <w:rPr>
          <w:color w:val="2E596C"/>
        </w:rPr>
      </w:pPr>
      <w:bookmarkStart w:id="7" w:name="_Toc101182766"/>
      <w:r>
        <w:rPr>
          <w:color w:val="2E596C"/>
        </w:rPr>
        <w:t>Relevant Regulations, Policies, and Permits</w:t>
      </w:r>
      <w:bookmarkEnd w:id="7"/>
    </w:p>
    <w:p w14:paraId="1D4AF474" w14:textId="72795F7E" w:rsidR="006C6D58" w:rsidRDefault="006C6D58" w:rsidP="006C6D58">
      <w:pPr>
        <w:pStyle w:val="Caption"/>
        <w:keepNext/>
      </w:pPr>
      <w:r>
        <w:t xml:space="preserve">Table </w:t>
      </w:r>
      <w:fldSimple w:instr=" SEQ Table \* ARABIC ">
        <w:r w:rsidR="00C43C5B">
          <w:rPr>
            <w:noProof/>
          </w:rPr>
          <w:t>4</w:t>
        </w:r>
      </w:fldSimple>
      <w:r>
        <w:t xml:space="preserve"> - Policies and Regulations</w:t>
      </w:r>
    </w:p>
    <w:p w14:paraId="35514FFF" w14:textId="55FF6F43" w:rsidR="000F2EFA" w:rsidRPr="000F2EFA" w:rsidRDefault="000F2EFA" w:rsidP="000F2EFA">
      <w:r w:rsidRPr="000F2EFA">
        <w:rPr>
          <w:highlight w:val="yellow"/>
        </w:rPr>
        <w:t>REVIEW POLICIES AND ADD/REMOVE AS REQUIRED</w:t>
      </w:r>
    </w:p>
    <w:tbl>
      <w:tblPr>
        <w:tblStyle w:val="GridTable4-Accent5"/>
        <w:tblW w:w="9350" w:type="dxa"/>
        <w:jc w:val="center"/>
        <w:tblLayout w:type="fixed"/>
        <w:tblLook w:val="04A0" w:firstRow="1" w:lastRow="0" w:firstColumn="1" w:lastColumn="0" w:noHBand="0" w:noVBand="1"/>
      </w:tblPr>
      <w:tblGrid>
        <w:gridCol w:w="985"/>
        <w:gridCol w:w="2880"/>
        <w:gridCol w:w="1440"/>
        <w:gridCol w:w="4045"/>
      </w:tblGrid>
      <w:tr w:rsidR="00367492" w:rsidRPr="00367492" w14:paraId="05194FE6" w14:textId="77777777" w:rsidTr="00010961">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0E6A94BE" w14:textId="77777777" w:rsidR="00367492" w:rsidRPr="003D3420" w:rsidRDefault="00367492" w:rsidP="009C6F4C">
            <w:pPr>
              <w:spacing w:after="0" w:line="259" w:lineRule="auto"/>
            </w:pPr>
            <w:r>
              <w:t>ASSET</w:t>
            </w:r>
          </w:p>
        </w:tc>
        <w:tc>
          <w:tcPr>
            <w:tcW w:w="2880" w:type="dxa"/>
            <w:vAlign w:val="center"/>
          </w:tcPr>
          <w:p w14:paraId="29D8F85E" w14:textId="656BFB78" w:rsidR="00367492" w:rsidRPr="003D3420" w:rsidRDefault="00367492" w:rsidP="009C6F4C">
            <w:pPr>
              <w:spacing w:after="0" w:line="259" w:lineRule="auto"/>
              <w:cnfStyle w:val="100000000000" w:firstRow="1" w:lastRow="0" w:firstColumn="0" w:lastColumn="0" w:oddVBand="0" w:evenVBand="0" w:oddHBand="0" w:evenHBand="0" w:firstRowFirstColumn="0" w:firstRowLastColumn="0" w:lastRowFirstColumn="0" w:lastRowLastColumn="0"/>
            </w:pPr>
            <w:r>
              <w:t>POLICY / REGULATION</w:t>
            </w:r>
          </w:p>
        </w:tc>
        <w:tc>
          <w:tcPr>
            <w:tcW w:w="1440" w:type="dxa"/>
            <w:vAlign w:val="center"/>
          </w:tcPr>
          <w:p w14:paraId="5576D4F5" w14:textId="472F55F1" w:rsidR="00367492" w:rsidRDefault="00367492" w:rsidP="009C6F4C">
            <w:pPr>
              <w:spacing w:after="0" w:line="259" w:lineRule="auto"/>
              <w:cnfStyle w:val="100000000000" w:firstRow="1" w:lastRow="0" w:firstColumn="0" w:lastColumn="0" w:oddVBand="0" w:evenVBand="0" w:oddHBand="0" w:evenHBand="0" w:firstRowFirstColumn="0" w:firstRowLastColumn="0" w:lastRowFirstColumn="0" w:lastRowLastColumn="0"/>
            </w:pPr>
            <w:r>
              <w:t>GOVERNING BODY</w:t>
            </w:r>
          </w:p>
        </w:tc>
        <w:tc>
          <w:tcPr>
            <w:tcW w:w="4045" w:type="dxa"/>
            <w:vAlign w:val="center"/>
          </w:tcPr>
          <w:p w14:paraId="03BD0299" w14:textId="4BFD74CE" w:rsidR="00367492" w:rsidRPr="003D3420" w:rsidRDefault="00367492" w:rsidP="009C6F4C">
            <w:pPr>
              <w:spacing w:after="0" w:line="259" w:lineRule="auto"/>
              <w:cnfStyle w:val="100000000000" w:firstRow="1" w:lastRow="0" w:firstColumn="0" w:lastColumn="0" w:oddVBand="0" w:evenVBand="0" w:oddHBand="0" w:evenHBand="0" w:firstRowFirstColumn="0" w:firstRowLastColumn="0" w:lastRowFirstColumn="0" w:lastRowLastColumn="0"/>
            </w:pPr>
            <w:r>
              <w:t>REFERENCE DOCUMENT</w:t>
            </w:r>
          </w:p>
        </w:tc>
      </w:tr>
      <w:tr w:rsidR="00010961" w:rsidRPr="00367492" w14:paraId="413D5ADF" w14:textId="77777777" w:rsidTr="00010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446154D5" w14:textId="039B6B4E" w:rsidR="00010961" w:rsidRPr="00367492" w:rsidRDefault="00010961" w:rsidP="00010961">
            <w:pPr>
              <w:spacing w:after="0" w:line="259" w:lineRule="auto"/>
              <w:rPr>
                <w:b w:val="0"/>
                <w:bCs w:val="0"/>
                <w:color w:val="FFFFFF" w:themeColor="background1"/>
              </w:rPr>
            </w:pPr>
            <w:r>
              <w:rPr>
                <w:b w:val="0"/>
                <w:bCs w:val="0"/>
              </w:rPr>
              <w:t>WATER</w:t>
            </w:r>
          </w:p>
        </w:tc>
        <w:tc>
          <w:tcPr>
            <w:tcW w:w="2880" w:type="dxa"/>
            <w:vAlign w:val="center"/>
          </w:tcPr>
          <w:p w14:paraId="650045C5" w14:textId="7C7043A2" w:rsidR="00010961" w:rsidRPr="00367492" w:rsidRDefault="00010961" w:rsidP="00010961">
            <w:pPr>
              <w:spacing w:after="0" w:line="259"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83391D">
              <w:t>Wat</w:t>
            </w:r>
            <w:r>
              <w:t>er Sustainability Act</w:t>
            </w:r>
          </w:p>
        </w:tc>
        <w:tc>
          <w:tcPr>
            <w:tcW w:w="1440" w:type="dxa"/>
            <w:vAlign w:val="center"/>
          </w:tcPr>
          <w:p w14:paraId="32916BEE" w14:textId="79DF95CF" w:rsidR="00010961" w:rsidRPr="00367492" w:rsidRDefault="00010961" w:rsidP="00010961">
            <w:pPr>
              <w:spacing w:after="0" w:line="259"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t>Provincial</w:t>
            </w:r>
          </w:p>
        </w:tc>
        <w:tc>
          <w:tcPr>
            <w:tcW w:w="4045" w:type="dxa"/>
            <w:vAlign w:val="center"/>
          </w:tcPr>
          <w:p w14:paraId="568180F7" w14:textId="11831F10" w:rsidR="00010961" w:rsidRPr="00367492" w:rsidRDefault="00010961" w:rsidP="00010961">
            <w:pPr>
              <w:spacing w:after="0" w:line="259"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83391D">
              <w:rPr>
                <w:rStyle w:val="Hyperlink"/>
              </w:rPr>
              <w:t>https://www.bclaws.</w:t>
            </w:r>
            <w:hyperlink r:id="rId27" w:history="1">
              <w:r w:rsidRPr="0083391D">
                <w:rPr>
                  <w:rStyle w:val="Hyperlink"/>
                </w:rPr>
                <w:t>gov</w:t>
              </w:r>
            </w:hyperlink>
            <w:r w:rsidRPr="0083391D">
              <w:rPr>
                <w:rStyle w:val="Hyperlink"/>
              </w:rPr>
              <w:t>.bc.ca/civix/document/id/complete/statreg/14015</w:t>
            </w:r>
          </w:p>
        </w:tc>
      </w:tr>
      <w:tr w:rsidR="00010961" w:rsidRPr="00367492" w14:paraId="50B5279C" w14:textId="77777777" w:rsidTr="00010961">
        <w:trP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p w14:paraId="69D4005D" w14:textId="6E4B5BD6" w:rsidR="00010961" w:rsidRPr="00367492" w:rsidRDefault="00010961" w:rsidP="00010961">
            <w:pPr>
              <w:spacing w:after="0" w:line="259" w:lineRule="auto"/>
              <w:rPr>
                <w:b w:val="0"/>
                <w:bCs w:val="0"/>
                <w:color w:val="FFFFFF" w:themeColor="background1"/>
              </w:rPr>
            </w:pPr>
            <w:r>
              <w:rPr>
                <w:b w:val="0"/>
                <w:bCs w:val="0"/>
              </w:rPr>
              <w:t>WATER</w:t>
            </w:r>
          </w:p>
        </w:tc>
        <w:tc>
          <w:tcPr>
            <w:tcW w:w="2880" w:type="dxa"/>
            <w:vAlign w:val="center"/>
          </w:tcPr>
          <w:p w14:paraId="051EEA72" w14:textId="5C0F1554" w:rsidR="00010961" w:rsidRPr="00367492" w:rsidRDefault="00010961" w:rsidP="00010961">
            <w:pPr>
              <w:spacing w:after="0" w:line="259"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0599D">
              <w:t xml:space="preserve">Guidelines for Canadian Drinking Water </w:t>
            </w:r>
            <w:r>
              <w:t>Quality</w:t>
            </w:r>
          </w:p>
        </w:tc>
        <w:tc>
          <w:tcPr>
            <w:tcW w:w="1440" w:type="dxa"/>
            <w:vAlign w:val="center"/>
          </w:tcPr>
          <w:p w14:paraId="1442D53C" w14:textId="49B229A2" w:rsidR="00010961" w:rsidRPr="00367492" w:rsidRDefault="00010961" w:rsidP="00010961">
            <w:pPr>
              <w:spacing w:after="0" w:line="259"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t>Federal</w:t>
            </w:r>
          </w:p>
        </w:tc>
        <w:tc>
          <w:tcPr>
            <w:tcW w:w="4045" w:type="dxa"/>
            <w:vAlign w:val="center"/>
          </w:tcPr>
          <w:p w14:paraId="0E14D828" w14:textId="52F3F7D4" w:rsidR="00010961" w:rsidRPr="00367492" w:rsidRDefault="00010961" w:rsidP="00010961">
            <w:pPr>
              <w:spacing w:after="0" w:line="259"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0599D">
              <w:rPr>
                <w:rStyle w:val="Hyperlink"/>
              </w:rPr>
              <w:t>https://www.canada.ca/en/health-canada/services/environmental-workplace-health/reports-publications/water-quality/guidelines-canadian-drinking-water-quality-summary-table.html</w:t>
            </w:r>
          </w:p>
        </w:tc>
      </w:tr>
    </w:tbl>
    <w:p w14:paraId="0E41D3E4" w14:textId="3C6CE8D6" w:rsidR="00367492" w:rsidRDefault="00367492" w:rsidP="00367492">
      <w:pPr>
        <w:spacing w:after="0" w:line="259" w:lineRule="auto"/>
        <w:rPr>
          <w:b/>
          <w:bCs/>
          <w:color w:val="FFFFFF" w:themeColor="background1"/>
        </w:rPr>
      </w:pPr>
    </w:p>
    <w:p w14:paraId="392D1BDE" w14:textId="1292E5C6" w:rsidR="00367492" w:rsidRDefault="00367492" w:rsidP="00367492">
      <w:pPr>
        <w:spacing w:after="0" w:line="259" w:lineRule="auto"/>
        <w:rPr>
          <w:b/>
          <w:bCs/>
          <w:color w:val="FFFFFF" w:themeColor="background1"/>
        </w:rPr>
      </w:pPr>
    </w:p>
    <w:p w14:paraId="28859368" w14:textId="77777777" w:rsidR="00367492" w:rsidRPr="00367492" w:rsidRDefault="00367492" w:rsidP="00367492">
      <w:pPr>
        <w:spacing w:after="0" w:line="259" w:lineRule="auto"/>
        <w:rPr>
          <w:b/>
          <w:bCs/>
          <w:color w:val="FFFFFF" w:themeColor="background1"/>
        </w:rPr>
      </w:pPr>
    </w:p>
    <w:p w14:paraId="48F626C0" w14:textId="1330A5C3" w:rsidR="006C6D58" w:rsidRDefault="006C6D58" w:rsidP="006C6D58">
      <w:pPr>
        <w:pStyle w:val="Caption"/>
        <w:keepNext/>
      </w:pPr>
      <w:r>
        <w:t xml:space="preserve">Table </w:t>
      </w:r>
      <w:fldSimple w:instr=" SEQ Table \* ARABIC ">
        <w:r w:rsidR="00C43C5B">
          <w:rPr>
            <w:noProof/>
          </w:rPr>
          <w:t>5</w:t>
        </w:r>
      </w:fldSimple>
      <w:r>
        <w:t xml:space="preserve"> </w:t>
      </w:r>
      <w:r w:rsidR="003D386F">
        <w:t>–</w:t>
      </w:r>
      <w:r>
        <w:t xml:space="preserve"> Permits</w:t>
      </w:r>
    </w:p>
    <w:tbl>
      <w:tblPr>
        <w:tblStyle w:val="GridTable4-Accent5"/>
        <w:tblW w:w="9535" w:type="dxa"/>
        <w:tblLayout w:type="fixed"/>
        <w:tblLook w:val="04A0" w:firstRow="1" w:lastRow="0" w:firstColumn="1" w:lastColumn="0" w:noHBand="0" w:noVBand="1"/>
      </w:tblPr>
      <w:tblGrid>
        <w:gridCol w:w="985"/>
        <w:gridCol w:w="2880"/>
        <w:gridCol w:w="1440"/>
        <w:gridCol w:w="4230"/>
      </w:tblGrid>
      <w:tr w:rsidR="003D386F" w:rsidRPr="00367492" w14:paraId="32CC851E" w14:textId="77777777" w:rsidTr="003D386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85" w:type="dxa"/>
          </w:tcPr>
          <w:p w14:paraId="4C53E7BB" w14:textId="77777777" w:rsidR="003D386F" w:rsidRPr="003D3420" w:rsidRDefault="003D386F" w:rsidP="00DA7DB1">
            <w:pPr>
              <w:spacing w:after="0" w:line="259" w:lineRule="auto"/>
            </w:pPr>
            <w:r>
              <w:t>ASSET</w:t>
            </w:r>
          </w:p>
        </w:tc>
        <w:tc>
          <w:tcPr>
            <w:tcW w:w="2880" w:type="dxa"/>
          </w:tcPr>
          <w:p w14:paraId="49EDCC1F" w14:textId="3BD5A9CF" w:rsidR="003D386F" w:rsidRPr="003D3420" w:rsidRDefault="003D386F" w:rsidP="00DA7DB1">
            <w:pPr>
              <w:spacing w:after="0" w:line="259" w:lineRule="auto"/>
              <w:cnfStyle w:val="100000000000" w:firstRow="1" w:lastRow="0" w:firstColumn="0" w:lastColumn="0" w:oddVBand="0" w:evenVBand="0" w:oddHBand="0" w:evenHBand="0" w:firstRowFirstColumn="0" w:firstRowLastColumn="0" w:lastRowFirstColumn="0" w:lastRowLastColumn="0"/>
            </w:pPr>
            <w:r>
              <w:t>PERMIT</w:t>
            </w:r>
          </w:p>
        </w:tc>
        <w:tc>
          <w:tcPr>
            <w:tcW w:w="1440" w:type="dxa"/>
          </w:tcPr>
          <w:p w14:paraId="42BC9D46" w14:textId="77777777" w:rsidR="003D386F" w:rsidRDefault="003D386F" w:rsidP="00DA7DB1">
            <w:pPr>
              <w:spacing w:after="0" w:line="259" w:lineRule="auto"/>
              <w:cnfStyle w:val="100000000000" w:firstRow="1" w:lastRow="0" w:firstColumn="0" w:lastColumn="0" w:oddVBand="0" w:evenVBand="0" w:oddHBand="0" w:evenHBand="0" w:firstRowFirstColumn="0" w:firstRowLastColumn="0" w:lastRowFirstColumn="0" w:lastRowLastColumn="0"/>
            </w:pPr>
            <w:r>
              <w:t>GOVERNING BODY</w:t>
            </w:r>
          </w:p>
        </w:tc>
        <w:tc>
          <w:tcPr>
            <w:tcW w:w="4230" w:type="dxa"/>
          </w:tcPr>
          <w:p w14:paraId="58EA625E" w14:textId="77777777" w:rsidR="003D386F" w:rsidRPr="003D3420" w:rsidRDefault="003D386F" w:rsidP="00DA7DB1">
            <w:pPr>
              <w:spacing w:after="0" w:line="259" w:lineRule="auto"/>
              <w:cnfStyle w:val="100000000000" w:firstRow="1" w:lastRow="0" w:firstColumn="0" w:lastColumn="0" w:oddVBand="0" w:evenVBand="0" w:oddHBand="0" w:evenHBand="0" w:firstRowFirstColumn="0" w:firstRowLastColumn="0" w:lastRowFirstColumn="0" w:lastRowLastColumn="0"/>
            </w:pPr>
            <w:r>
              <w:t>REFERENCE DOCUMENT</w:t>
            </w:r>
          </w:p>
        </w:tc>
      </w:tr>
      <w:tr w:rsidR="003D386F" w:rsidRPr="00367492" w14:paraId="01323FD3" w14:textId="77777777" w:rsidTr="003D3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850D64B" w14:textId="51490A69" w:rsidR="003D386F" w:rsidRPr="00367492" w:rsidRDefault="003D386F" w:rsidP="003D386F">
            <w:pPr>
              <w:spacing w:after="0" w:line="259" w:lineRule="auto"/>
              <w:rPr>
                <w:b w:val="0"/>
                <w:bCs w:val="0"/>
                <w:color w:val="FFFFFF" w:themeColor="background1"/>
              </w:rPr>
            </w:pPr>
          </w:p>
        </w:tc>
        <w:tc>
          <w:tcPr>
            <w:tcW w:w="2880" w:type="dxa"/>
          </w:tcPr>
          <w:p w14:paraId="0039E580" w14:textId="27610D54" w:rsidR="003D386F" w:rsidRPr="003D386F" w:rsidRDefault="003D386F" w:rsidP="003D386F">
            <w:pPr>
              <w:spacing w:after="0" w:line="259" w:lineRule="auto"/>
              <w:cnfStyle w:val="000000100000" w:firstRow="0" w:lastRow="0" w:firstColumn="0" w:lastColumn="0" w:oddVBand="0" w:evenVBand="0" w:oddHBand="1" w:evenHBand="0" w:firstRowFirstColumn="0" w:firstRowLastColumn="0" w:lastRowFirstColumn="0" w:lastRowLastColumn="0"/>
            </w:pPr>
          </w:p>
        </w:tc>
        <w:tc>
          <w:tcPr>
            <w:tcW w:w="1440" w:type="dxa"/>
          </w:tcPr>
          <w:p w14:paraId="48260257" w14:textId="031713D9" w:rsidR="003D386F" w:rsidRPr="00367492" w:rsidRDefault="003D386F" w:rsidP="003D386F">
            <w:pPr>
              <w:spacing w:after="0" w:line="259"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4230" w:type="dxa"/>
          </w:tcPr>
          <w:p w14:paraId="7534AF33" w14:textId="354715AB" w:rsidR="003D386F" w:rsidRPr="00367492" w:rsidRDefault="003D386F" w:rsidP="003D386F">
            <w:pPr>
              <w:spacing w:after="0" w:line="259"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r>
    </w:tbl>
    <w:p w14:paraId="27297CB2" w14:textId="77777777" w:rsidR="0060305E" w:rsidRDefault="0060305E">
      <w:pPr>
        <w:spacing w:after="160" w:line="259" w:lineRule="auto"/>
        <w:rPr>
          <w:color w:val="2E596C"/>
        </w:rPr>
      </w:pPr>
    </w:p>
    <w:p w14:paraId="35B88780" w14:textId="77777777" w:rsidR="0060305E" w:rsidRDefault="0060305E">
      <w:pPr>
        <w:spacing w:after="160" w:line="259" w:lineRule="auto"/>
        <w:rPr>
          <w:color w:val="2E596C"/>
        </w:rPr>
      </w:pPr>
    </w:p>
    <w:p w14:paraId="576E99D0" w14:textId="77777777" w:rsidR="0060305E" w:rsidRDefault="0060305E">
      <w:pPr>
        <w:spacing w:after="160" w:line="259" w:lineRule="auto"/>
        <w:rPr>
          <w:color w:val="2E596C"/>
        </w:rPr>
      </w:pPr>
    </w:p>
    <w:p w14:paraId="593EEA40" w14:textId="05ABF919" w:rsidR="00E17096" w:rsidRDefault="00E17096">
      <w:pPr>
        <w:spacing w:after="160" w:line="259" w:lineRule="auto"/>
        <w:rPr>
          <w:color w:val="2E596C"/>
        </w:rPr>
      </w:pPr>
      <w:r>
        <w:rPr>
          <w:color w:val="2E596C"/>
        </w:rPr>
        <w:br w:type="page"/>
      </w:r>
    </w:p>
    <w:p w14:paraId="317FDE91" w14:textId="77777777" w:rsidR="0031318D" w:rsidRDefault="0031318D">
      <w:pPr>
        <w:spacing w:after="160" w:line="259" w:lineRule="auto"/>
        <w:rPr>
          <w:color w:val="2E596C"/>
        </w:rPr>
      </w:pPr>
    </w:p>
    <w:p w14:paraId="2D3CB518" w14:textId="77777777" w:rsidR="0060305E" w:rsidRPr="002E7BDA" w:rsidRDefault="0060305E" w:rsidP="0060305E">
      <w:pPr>
        <w:pStyle w:val="Heading1-Numbered"/>
        <w:rPr>
          <w:color w:val="2E596C"/>
        </w:rPr>
      </w:pPr>
      <w:bookmarkStart w:id="8" w:name="_Toc101182767"/>
      <w:r>
        <w:rPr>
          <w:color w:val="2E596C"/>
        </w:rPr>
        <w:t>Preventative</w:t>
      </w:r>
      <w:r w:rsidRPr="002E7BDA">
        <w:rPr>
          <w:color w:val="2E596C"/>
        </w:rPr>
        <w:t xml:space="preserve"> Maintenance Schedule</w:t>
      </w:r>
      <w:bookmarkEnd w:id="8"/>
    </w:p>
    <w:p w14:paraId="0CFC204E" w14:textId="6005E2E9" w:rsidR="0060305E" w:rsidRDefault="0060305E" w:rsidP="0060305E">
      <w:pPr>
        <w:pStyle w:val="BodyParagraph"/>
      </w:pPr>
      <w:r>
        <w:t xml:space="preserve">An Annual Maintenance Schedule is provided in Appendix </w:t>
      </w:r>
      <w:r w:rsidR="00CF0158">
        <w:t>A</w:t>
      </w:r>
      <w:r>
        <w:t>.  The Annual Maintenance Schedule contains a list of all inspection and prevention maintenance tasks including:</w:t>
      </w:r>
    </w:p>
    <w:p w14:paraId="3F7007DC" w14:textId="77777777" w:rsidR="0060305E" w:rsidRDefault="0060305E" w:rsidP="0060305E">
      <w:pPr>
        <w:pStyle w:val="BodyParagraph"/>
        <w:numPr>
          <w:ilvl w:val="0"/>
          <w:numId w:val="30"/>
        </w:numPr>
      </w:pPr>
      <w:r>
        <w:t xml:space="preserve">Activities with work orders numbered and grouped to indicate the work required for individual people or </w:t>
      </w:r>
      <w:proofErr w:type="gramStart"/>
      <w:r>
        <w:t>contractors;</w:t>
      </w:r>
      <w:proofErr w:type="gramEnd"/>
    </w:p>
    <w:p w14:paraId="47EA4D40" w14:textId="5CDEDDA8" w:rsidR="0060305E" w:rsidRDefault="0060305E" w:rsidP="0060305E">
      <w:pPr>
        <w:pStyle w:val="BodyParagraph"/>
        <w:numPr>
          <w:ilvl w:val="0"/>
          <w:numId w:val="30"/>
        </w:numPr>
      </w:pPr>
      <w:r>
        <w:t>Person-hours for each activity shown weekly with a summary of total hours for the year</w:t>
      </w:r>
      <w:r w:rsidR="00CF0158">
        <w:t>.</w:t>
      </w:r>
    </w:p>
    <w:p w14:paraId="02A27149" w14:textId="77777777" w:rsidR="0060305E" w:rsidRDefault="0060305E" w:rsidP="0060305E">
      <w:pPr>
        <w:spacing w:after="160" w:line="259" w:lineRule="auto"/>
      </w:pPr>
    </w:p>
    <w:p w14:paraId="2CE0B99D" w14:textId="77777777" w:rsidR="0060305E" w:rsidRDefault="0060305E" w:rsidP="0060305E">
      <w:pPr>
        <w:spacing w:after="160" w:line="259" w:lineRule="auto"/>
      </w:pPr>
      <w:r>
        <w:br w:type="page"/>
      </w:r>
    </w:p>
    <w:p w14:paraId="443D8970" w14:textId="77777777" w:rsidR="0060305E" w:rsidRDefault="0060305E" w:rsidP="0060305E">
      <w:pPr>
        <w:spacing w:after="160" w:line="259" w:lineRule="auto"/>
      </w:pPr>
    </w:p>
    <w:p w14:paraId="07CE7086" w14:textId="77777777" w:rsidR="0060305E" w:rsidRPr="002E7BDA" w:rsidRDefault="0060305E" w:rsidP="0060305E">
      <w:pPr>
        <w:pStyle w:val="Heading1-Numbered"/>
        <w:rPr>
          <w:color w:val="2E596C"/>
        </w:rPr>
      </w:pPr>
      <w:bookmarkStart w:id="9" w:name="_Toc101182768"/>
      <w:r>
        <w:rPr>
          <w:color w:val="2E596C"/>
        </w:rPr>
        <w:t>Preventative Maintenance</w:t>
      </w:r>
      <w:r w:rsidRPr="002E7BDA">
        <w:rPr>
          <w:color w:val="2E596C"/>
        </w:rPr>
        <w:t xml:space="preserve"> Budget</w:t>
      </w:r>
      <w:bookmarkEnd w:id="9"/>
    </w:p>
    <w:p w14:paraId="15BF6833" w14:textId="77777777" w:rsidR="0060305E" w:rsidRDefault="0060305E" w:rsidP="0060305E">
      <w:pPr>
        <w:pStyle w:val="BodyParagraph"/>
      </w:pPr>
      <w:r>
        <w:t xml:space="preserve">An Annual Budget is provided in </w:t>
      </w:r>
      <w:r w:rsidRPr="009C3EF1">
        <w:rPr>
          <w:b/>
          <w:bCs/>
        </w:rPr>
        <w:t>Appendix B</w:t>
      </w:r>
      <w:r>
        <w:t>.  The budget shows the Operation and Maintenance costs including:</w:t>
      </w:r>
    </w:p>
    <w:p w14:paraId="1D455211" w14:textId="77777777" w:rsidR="001C514A" w:rsidRDefault="001C514A" w:rsidP="001C514A">
      <w:pPr>
        <w:pStyle w:val="BodyParagraph"/>
        <w:numPr>
          <w:ilvl w:val="0"/>
          <w:numId w:val="31"/>
        </w:numPr>
      </w:pPr>
      <w:r>
        <w:t xml:space="preserve">An estimate of the annual cost of routine preventative </w:t>
      </w:r>
      <w:proofErr w:type="gramStart"/>
      <w:r>
        <w:t>maintenance;</w:t>
      </w:r>
      <w:proofErr w:type="gramEnd"/>
    </w:p>
    <w:p w14:paraId="076A083B" w14:textId="77777777" w:rsidR="001C514A" w:rsidRDefault="001C514A" w:rsidP="001C514A">
      <w:pPr>
        <w:pStyle w:val="BodyParagraph"/>
        <w:numPr>
          <w:ilvl w:val="0"/>
          <w:numId w:val="31"/>
        </w:numPr>
      </w:pPr>
      <w:r>
        <w:t xml:space="preserve">An estimate of the annual minor preventative repair </w:t>
      </w:r>
      <w:proofErr w:type="gramStart"/>
      <w:r>
        <w:t>costs;</w:t>
      </w:r>
      <w:proofErr w:type="gramEnd"/>
    </w:p>
    <w:p w14:paraId="09CA7FCD" w14:textId="77777777" w:rsidR="001C514A" w:rsidRDefault="001C514A" w:rsidP="001C514A">
      <w:pPr>
        <w:pStyle w:val="BodyParagraph"/>
        <w:numPr>
          <w:ilvl w:val="0"/>
          <w:numId w:val="31"/>
        </w:numPr>
      </w:pPr>
      <w:r>
        <w:t>An estimate of operating costs including fuel.</w:t>
      </w:r>
    </w:p>
    <w:p w14:paraId="55DD6D8C" w14:textId="79BCA665" w:rsidR="0060305E" w:rsidRDefault="0060305E">
      <w:pPr>
        <w:spacing w:after="160" w:line="259" w:lineRule="auto"/>
        <w:rPr>
          <w:rFonts w:asciiTheme="majorHAnsi" w:eastAsiaTheme="majorEastAsia" w:hAnsiTheme="majorHAnsi" w:cstheme="majorBidi"/>
          <w:color w:val="2E596C"/>
          <w:spacing w:val="5"/>
          <w:kern w:val="22"/>
          <w:sz w:val="32"/>
          <w:szCs w:val="36"/>
        </w:rPr>
      </w:pPr>
      <w:r>
        <w:rPr>
          <w:rFonts w:asciiTheme="majorHAnsi" w:eastAsiaTheme="majorEastAsia" w:hAnsiTheme="majorHAnsi" w:cstheme="majorBidi"/>
          <w:color w:val="2E596C"/>
          <w:spacing w:val="5"/>
          <w:kern w:val="22"/>
          <w:sz w:val="32"/>
          <w:szCs w:val="36"/>
        </w:rPr>
        <w:br w:type="page"/>
      </w:r>
    </w:p>
    <w:p w14:paraId="554874DD" w14:textId="77777777" w:rsidR="0031318D" w:rsidRPr="00605DD8" w:rsidRDefault="0031318D">
      <w:pPr>
        <w:spacing w:after="160" w:line="259" w:lineRule="auto"/>
      </w:pPr>
    </w:p>
    <w:p w14:paraId="11E8E10C" w14:textId="69576808" w:rsidR="00612498" w:rsidRPr="002E7BDA" w:rsidRDefault="00DC698D" w:rsidP="00612498">
      <w:pPr>
        <w:pStyle w:val="Heading1-Numbered"/>
        <w:rPr>
          <w:color w:val="2E596C"/>
        </w:rPr>
      </w:pPr>
      <w:bookmarkStart w:id="10" w:name="_Toc101182769"/>
      <w:r w:rsidRPr="002E7BDA">
        <w:rPr>
          <w:color w:val="2E596C"/>
        </w:rPr>
        <w:t xml:space="preserve">Work </w:t>
      </w:r>
      <w:r w:rsidR="009C3EF1" w:rsidRPr="002E7BDA">
        <w:rPr>
          <w:color w:val="2E596C"/>
        </w:rPr>
        <w:t>Or</w:t>
      </w:r>
      <w:r w:rsidRPr="002E7BDA">
        <w:rPr>
          <w:color w:val="2E596C"/>
        </w:rPr>
        <w:t>ders</w:t>
      </w:r>
      <w:bookmarkEnd w:id="10"/>
    </w:p>
    <w:p w14:paraId="75DE7147" w14:textId="523A0C6C" w:rsidR="002854F4" w:rsidRDefault="00DC698D" w:rsidP="00535E77">
      <w:pPr>
        <w:pStyle w:val="BodyParagraph"/>
      </w:pPr>
      <w:r>
        <w:t xml:space="preserve">Work Orders for </w:t>
      </w:r>
      <w:r w:rsidRPr="00C65A7E">
        <w:rPr>
          <w:highlight w:val="yellow"/>
        </w:rPr>
        <w:t xml:space="preserve">the </w:t>
      </w:r>
      <w:r w:rsidR="000F2EFA" w:rsidRPr="00C65A7E">
        <w:rPr>
          <w:highlight w:val="yellow"/>
        </w:rPr>
        <w:t>Lands</w:t>
      </w:r>
      <w:r w:rsidR="0065708A">
        <w:t xml:space="preserve"> Infrastructure</w:t>
      </w:r>
      <w:r>
        <w:t xml:space="preserve"> are provided in </w:t>
      </w:r>
      <w:r w:rsidRPr="009C3EF1">
        <w:rPr>
          <w:b/>
          <w:bCs/>
        </w:rPr>
        <w:t xml:space="preserve">Appendix </w:t>
      </w:r>
      <w:r w:rsidR="00CF0158">
        <w:rPr>
          <w:b/>
          <w:bCs/>
        </w:rPr>
        <w:t>C</w:t>
      </w:r>
      <w:r w:rsidR="009C3EF1">
        <w:t>.</w:t>
      </w:r>
      <w:r w:rsidR="0065708A" w:rsidRPr="0065708A">
        <w:rPr>
          <w:b/>
          <w:noProof/>
          <w:sz w:val="40"/>
          <w:szCs w:val="40"/>
        </w:rPr>
        <w:t xml:space="preserve"> </w:t>
      </w:r>
    </w:p>
    <w:p w14:paraId="40B619AB" w14:textId="750F064F" w:rsidR="00DC698D" w:rsidRDefault="00DC698D" w:rsidP="009C3EF1">
      <w:pPr>
        <w:pStyle w:val="BodyParagraph"/>
      </w:pPr>
      <w:r>
        <w:t>Each Work Order describes:</w:t>
      </w:r>
    </w:p>
    <w:p w14:paraId="6F8DC08F" w14:textId="7C054398" w:rsidR="00DC698D" w:rsidRDefault="00DC698D" w:rsidP="00DC698D">
      <w:pPr>
        <w:pStyle w:val="BodyParagraph"/>
        <w:numPr>
          <w:ilvl w:val="0"/>
          <w:numId w:val="29"/>
        </w:numPr>
      </w:pPr>
      <w:r>
        <w:t xml:space="preserve">Step by step, simple instructions of the routine and special maintenance </w:t>
      </w:r>
      <w:proofErr w:type="gramStart"/>
      <w:r>
        <w:t>duties;</w:t>
      </w:r>
      <w:proofErr w:type="gramEnd"/>
    </w:p>
    <w:p w14:paraId="49665D05" w14:textId="70FF0CCF" w:rsidR="00DC698D" w:rsidRDefault="00DC698D" w:rsidP="00DC698D">
      <w:pPr>
        <w:pStyle w:val="BodyParagraph"/>
        <w:numPr>
          <w:ilvl w:val="0"/>
          <w:numId w:val="29"/>
        </w:numPr>
      </w:pPr>
      <w:r>
        <w:t xml:space="preserve">The safe number of persons required, and the equipment, tools and materials </w:t>
      </w:r>
      <w:proofErr w:type="gramStart"/>
      <w:r>
        <w:t>needed;</w:t>
      </w:r>
      <w:proofErr w:type="gramEnd"/>
    </w:p>
    <w:p w14:paraId="0E1A659C" w14:textId="039B654D" w:rsidR="00DC698D" w:rsidRDefault="00DC698D" w:rsidP="00DC698D">
      <w:pPr>
        <w:pStyle w:val="BodyParagraph"/>
        <w:numPr>
          <w:ilvl w:val="0"/>
          <w:numId w:val="29"/>
        </w:numPr>
      </w:pPr>
      <w:r>
        <w:t xml:space="preserve">The frequency or level of </w:t>
      </w:r>
      <w:proofErr w:type="gramStart"/>
      <w:r>
        <w:t>service;</w:t>
      </w:r>
      <w:proofErr w:type="gramEnd"/>
    </w:p>
    <w:p w14:paraId="312A83A2" w14:textId="5F8862DC" w:rsidR="00DC698D" w:rsidRDefault="00DC698D" w:rsidP="00DC698D">
      <w:pPr>
        <w:pStyle w:val="BodyParagraph"/>
        <w:numPr>
          <w:ilvl w:val="0"/>
          <w:numId w:val="29"/>
        </w:numPr>
      </w:pPr>
      <w:r>
        <w:t xml:space="preserve">Estimated number of person-hours involved in each </w:t>
      </w:r>
      <w:proofErr w:type="gramStart"/>
      <w:r>
        <w:t>task;</w:t>
      </w:r>
      <w:proofErr w:type="gramEnd"/>
    </w:p>
    <w:p w14:paraId="01C38A4F" w14:textId="5DCAC84A" w:rsidR="00DC698D" w:rsidRDefault="00DC698D" w:rsidP="00DC698D">
      <w:pPr>
        <w:pStyle w:val="BodyParagraph"/>
        <w:numPr>
          <w:ilvl w:val="0"/>
          <w:numId w:val="29"/>
        </w:numPr>
      </w:pPr>
      <w:r>
        <w:t>Contracted services if required.</w:t>
      </w:r>
    </w:p>
    <w:p w14:paraId="4772B86B" w14:textId="2F834D0B" w:rsidR="00C65A7E" w:rsidRDefault="00C65A7E" w:rsidP="00C65A7E">
      <w:pPr>
        <w:pStyle w:val="Heading2-Numbered"/>
        <w:ind w:left="450"/>
      </w:pPr>
      <w:r>
        <w:t>Work Order Index</w:t>
      </w:r>
    </w:p>
    <w:p w14:paraId="5B2F6979" w14:textId="72408C2D" w:rsidR="00C65A7E" w:rsidRPr="00C65A7E" w:rsidRDefault="00C65A7E" w:rsidP="00C65A7E">
      <w:r>
        <w:t xml:space="preserve">The following table lists all suggested work orders applicable to the water and wastewater infrastructure located on </w:t>
      </w:r>
      <w:r w:rsidRPr="00C65A7E">
        <w:rPr>
          <w:highlight w:val="yellow"/>
        </w:rPr>
        <w:t>the Lands</w:t>
      </w:r>
      <w:r>
        <w:t xml:space="preserve">.  </w:t>
      </w:r>
    </w:p>
    <w:p w14:paraId="5289C15B" w14:textId="7C5049AF" w:rsidR="00C43C5B" w:rsidRDefault="00C43C5B" w:rsidP="00C43C5B">
      <w:pPr>
        <w:pStyle w:val="Caption"/>
        <w:keepNext/>
      </w:pPr>
      <w:r>
        <w:t xml:space="preserve">Table </w:t>
      </w:r>
      <w:fldSimple w:instr=" SEQ Table \* ARABIC ">
        <w:r>
          <w:rPr>
            <w:noProof/>
          </w:rPr>
          <w:t>6</w:t>
        </w:r>
      </w:fldSimple>
      <w:r>
        <w:t xml:space="preserve"> - Table of Work Orders</w:t>
      </w:r>
    </w:p>
    <w:tbl>
      <w:tblPr>
        <w:tblStyle w:val="GridTable4-Accent5"/>
        <w:tblW w:w="9535" w:type="dxa"/>
        <w:jc w:val="center"/>
        <w:tblLook w:val="04A0" w:firstRow="1" w:lastRow="0" w:firstColumn="1" w:lastColumn="0" w:noHBand="0" w:noVBand="1"/>
      </w:tblPr>
      <w:tblGrid>
        <w:gridCol w:w="1345"/>
        <w:gridCol w:w="1080"/>
        <w:gridCol w:w="5490"/>
        <w:gridCol w:w="1620"/>
      </w:tblGrid>
      <w:tr w:rsidR="00C43C5B" w:rsidRPr="00367492" w14:paraId="33D89706" w14:textId="77777777" w:rsidTr="00DD1A38">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0A68553" w14:textId="77777777" w:rsidR="00C43C5B" w:rsidRPr="003D3420" w:rsidRDefault="00C43C5B" w:rsidP="009C6F4C">
            <w:pPr>
              <w:spacing w:after="0" w:line="259" w:lineRule="auto"/>
            </w:pPr>
            <w:r>
              <w:t>ASSET</w:t>
            </w:r>
          </w:p>
        </w:tc>
        <w:tc>
          <w:tcPr>
            <w:tcW w:w="1080" w:type="dxa"/>
            <w:vAlign w:val="center"/>
          </w:tcPr>
          <w:p w14:paraId="4F559CA4" w14:textId="5E156310" w:rsidR="00C43C5B" w:rsidRPr="003D3420" w:rsidRDefault="00C43C5B" w:rsidP="009C6F4C">
            <w:pPr>
              <w:spacing w:after="0" w:line="259" w:lineRule="auto"/>
              <w:cnfStyle w:val="100000000000" w:firstRow="1" w:lastRow="0" w:firstColumn="0" w:lastColumn="0" w:oddVBand="0" w:evenVBand="0" w:oddHBand="0" w:evenHBand="0" w:firstRowFirstColumn="0" w:firstRowLastColumn="0" w:lastRowFirstColumn="0" w:lastRowLastColumn="0"/>
            </w:pPr>
            <w:r>
              <w:t xml:space="preserve">WORK ORDER </w:t>
            </w:r>
          </w:p>
        </w:tc>
        <w:tc>
          <w:tcPr>
            <w:tcW w:w="5490" w:type="dxa"/>
            <w:vAlign w:val="center"/>
          </w:tcPr>
          <w:p w14:paraId="2267111A" w14:textId="34C0471A" w:rsidR="00C43C5B" w:rsidRDefault="00C43C5B" w:rsidP="009C6F4C">
            <w:pPr>
              <w:spacing w:after="0" w:line="259" w:lineRule="auto"/>
              <w:cnfStyle w:val="100000000000" w:firstRow="1" w:lastRow="0" w:firstColumn="0" w:lastColumn="0" w:oddVBand="0" w:evenVBand="0" w:oddHBand="0" w:evenHBand="0" w:firstRowFirstColumn="0" w:firstRowLastColumn="0" w:lastRowFirstColumn="0" w:lastRowLastColumn="0"/>
            </w:pPr>
            <w:r>
              <w:t>DESCRIPTION</w:t>
            </w:r>
          </w:p>
        </w:tc>
        <w:tc>
          <w:tcPr>
            <w:tcW w:w="1620" w:type="dxa"/>
            <w:vAlign w:val="center"/>
          </w:tcPr>
          <w:p w14:paraId="6707DDE5" w14:textId="6FA4401F" w:rsidR="00C43C5B" w:rsidRPr="003D3420" w:rsidRDefault="00C43C5B" w:rsidP="009C6F4C">
            <w:pPr>
              <w:spacing w:after="0" w:line="259" w:lineRule="auto"/>
              <w:cnfStyle w:val="100000000000" w:firstRow="1" w:lastRow="0" w:firstColumn="0" w:lastColumn="0" w:oddVBand="0" w:evenVBand="0" w:oddHBand="0" w:evenHBand="0" w:firstRowFirstColumn="0" w:firstRowLastColumn="0" w:lastRowFirstColumn="0" w:lastRowLastColumn="0"/>
            </w:pPr>
            <w:r>
              <w:t>FREQUENCY</w:t>
            </w:r>
          </w:p>
        </w:tc>
      </w:tr>
      <w:tr w:rsidR="00605DD8" w:rsidRPr="00DD1A38" w14:paraId="74C2FB08"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tcPr>
          <w:p w14:paraId="6F500B2D" w14:textId="499F2A2A"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6CC9BB4D" w14:textId="2F28C1CA"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12235FDA" w14:textId="59E48756"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7220F0CE" w14:textId="6DE734E1"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66B60B48"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tcPr>
          <w:p w14:paraId="772546D5" w14:textId="0AC4A862"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6C1B4CFE" w14:textId="61796FD8"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6E65909A" w14:textId="6E8E3AFA"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4969462D" w14:textId="7A21678B"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2E7B1EF9"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0DBA850" w14:textId="03FD3E5F"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35D4F921" w14:textId="1EA03AD2"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46662867" w14:textId="02A8BE7C"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5828C0D9" w14:textId="357C7532"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765EB5DD"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45FFDA4" w14:textId="69F880EA"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3192457C" w14:textId="33C00E7C"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538075C5" w14:textId="4D258730"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0232EA9A" w14:textId="254E6FD8"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06B1B5BC"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A73C7AA" w14:textId="18438A78"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36BF9036" w14:textId="0C25914A"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6E0C3E15" w14:textId="43D98DE6"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66B69CFE" w14:textId="7D7670FD"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3749845F"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A95B1A1" w14:textId="68254BE6"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0BCC6082" w14:textId="7E965419"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3A9F07BC" w14:textId="63B3AA3A"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01F88D18" w14:textId="7223D51D"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1C584A93"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A680243" w14:textId="0B51BBE1"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232B9557" w14:textId="34786F47"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5A0CEBA4" w14:textId="47E1975C"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3CB8E5E5" w14:textId="79DDAA77"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328E9B82"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231AEB7" w14:textId="3247C7BF"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470856A1" w14:textId="75B81698"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25F04884" w14:textId="20C6625C"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0E1ABB42" w14:textId="59A16C58"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25230F1B"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23F09D79" w14:textId="64EDA4B6"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60D5FD3A" w14:textId="6E9F00C6"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0C6084D9" w14:textId="0F0FDD07"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6DD52616" w14:textId="06C6AE0D"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1A66B8B4"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6F5140E" w14:textId="5BAC3B00"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430F43AA" w14:textId="2ECF2431"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3BA39DC9" w14:textId="7EA8DA64"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0EE8F75F" w14:textId="0BD4D2D5"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6A09E11B"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1C885EA" w14:textId="01498F24"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34C64883" w14:textId="78CA3B15"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35D88FA6" w14:textId="7DCE9229"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500BA6C6" w14:textId="7960489C"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0BFA33BC"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80DA739" w14:textId="52AF8FD6"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5ED4E416" w14:textId="741131C7"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283F0A8B" w14:textId="2282194C"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15843537" w14:textId="7E050AF3"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005B08BC"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189F61FB" w14:textId="7F8A6AAA"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357E93E1" w14:textId="3D22EA7C"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53FBF355" w14:textId="5DC3D72E"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03B2E07F" w14:textId="342DD7FD"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2BD75FF0" w14:textId="77777777" w:rsidTr="000F2EF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3F6AC84C" w14:textId="11C94329"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7E92E7B2" w14:textId="1970A727"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64CF88F4" w14:textId="16677142"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08C5EB0F" w14:textId="7C2AF0DE" w:rsidR="00605DD8" w:rsidRPr="00DD1A38" w:rsidRDefault="00605DD8" w:rsidP="00605DD8">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0"/>
                <w:lang w:val="en-US"/>
              </w:rPr>
            </w:pPr>
          </w:p>
        </w:tc>
      </w:tr>
      <w:tr w:rsidR="00605DD8" w:rsidRPr="00DD1A38" w14:paraId="545EF51B" w14:textId="77777777" w:rsidTr="000F2EF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00884A97" w14:textId="0CA2CD08" w:rsidR="00605DD8" w:rsidRPr="00DD1A38" w:rsidRDefault="00605DD8" w:rsidP="00605DD8">
            <w:pPr>
              <w:spacing w:after="0" w:line="360" w:lineRule="auto"/>
              <w:rPr>
                <w:rFonts w:ascii="Arial" w:eastAsia="Times New Roman" w:hAnsi="Arial" w:cs="Arial"/>
                <w:b w:val="0"/>
                <w:bCs w:val="0"/>
                <w:color w:val="000000"/>
                <w:szCs w:val="20"/>
                <w:lang w:val="en-US"/>
              </w:rPr>
            </w:pPr>
          </w:p>
        </w:tc>
        <w:tc>
          <w:tcPr>
            <w:tcW w:w="1080" w:type="dxa"/>
            <w:vAlign w:val="bottom"/>
          </w:tcPr>
          <w:p w14:paraId="07A23283" w14:textId="4E9386AF"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5490" w:type="dxa"/>
            <w:vAlign w:val="bottom"/>
          </w:tcPr>
          <w:p w14:paraId="74789325" w14:textId="4832592A"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c>
          <w:tcPr>
            <w:tcW w:w="1620" w:type="dxa"/>
            <w:vAlign w:val="bottom"/>
          </w:tcPr>
          <w:p w14:paraId="50B1E9B0" w14:textId="71223403" w:rsidR="00605DD8" w:rsidRPr="00DD1A38" w:rsidRDefault="00605DD8" w:rsidP="00605DD8">
            <w:pPr>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val="en-US"/>
              </w:rPr>
            </w:pPr>
          </w:p>
        </w:tc>
      </w:tr>
    </w:tbl>
    <w:p w14:paraId="71ACAF6B" w14:textId="04C0E6FF" w:rsidR="002854F4" w:rsidRDefault="002854F4">
      <w:pPr>
        <w:spacing w:after="160" w:line="259" w:lineRule="auto"/>
        <w:rPr>
          <w:color w:val="0A0A0A"/>
        </w:rPr>
      </w:pPr>
    </w:p>
    <w:p w14:paraId="776A733D" w14:textId="77777777" w:rsidR="00C65A7E" w:rsidRDefault="00C65A7E">
      <w:pPr>
        <w:spacing w:after="160" w:line="259" w:lineRule="auto"/>
        <w:rPr>
          <w:color w:val="0A0A0A"/>
        </w:rPr>
      </w:pPr>
    </w:p>
    <w:p w14:paraId="71ADAB4E" w14:textId="5D498A76" w:rsidR="00C65A7E" w:rsidRDefault="00B94C4B" w:rsidP="00CF20DF">
      <w:pPr>
        <w:pStyle w:val="Heading2-Numbered"/>
        <w:ind w:left="450"/>
      </w:pPr>
      <w:bookmarkStart w:id="11" w:name="_Hlk101986544"/>
      <w:r>
        <w:t>Recommended Maintenance</w:t>
      </w:r>
      <w:r w:rsidR="00C65A7E">
        <w:t xml:space="preserve"> Equipment</w:t>
      </w:r>
    </w:p>
    <w:p w14:paraId="5427B95A" w14:textId="77777777" w:rsidR="00A22502" w:rsidRDefault="00B94C4B" w:rsidP="00C65A7E">
      <w:r>
        <w:t xml:space="preserve">A list of recommended tools/equipment and materials/supplies to conduct maintenance work outlined in the suggested work orders is provided below.   </w:t>
      </w:r>
      <w:r w:rsidR="00C65A7E">
        <w:t xml:space="preserve"> </w:t>
      </w:r>
    </w:p>
    <w:bookmarkEnd w:id="11"/>
    <w:p w14:paraId="12FEA71C" w14:textId="5216E43E" w:rsidR="00A22502" w:rsidRDefault="00A22502" w:rsidP="001C514A">
      <w:r>
        <w:t xml:space="preserve"> </w:t>
      </w:r>
      <w:r w:rsidR="001C514A" w:rsidRPr="000F2EFA">
        <w:rPr>
          <w:highlight w:val="yellow"/>
        </w:rPr>
        <w:t xml:space="preserve">REVIEW </w:t>
      </w:r>
      <w:r w:rsidR="001C514A">
        <w:rPr>
          <w:highlight w:val="yellow"/>
        </w:rPr>
        <w:t>EQUIPMENT</w:t>
      </w:r>
      <w:r w:rsidR="001C514A" w:rsidRPr="000F2EFA">
        <w:rPr>
          <w:highlight w:val="yellow"/>
        </w:rPr>
        <w:t xml:space="preserve"> AND ADD/REMOVE AS REQUIRED</w:t>
      </w:r>
    </w:p>
    <w:tbl>
      <w:tblPr>
        <w:tblStyle w:val="GridTable4-Accent5"/>
        <w:tblW w:w="9382" w:type="dxa"/>
        <w:jc w:val="center"/>
        <w:tblLook w:val="04A0" w:firstRow="1" w:lastRow="0" w:firstColumn="1" w:lastColumn="0" w:noHBand="0" w:noVBand="1"/>
      </w:tblPr>
      <w:tblGrid>
        <w:gridCol w:w="3685"/>
        <w:gridCol w:w="2880"/>
        <w:gridCol w:w="2817"/>
      </w:tblGrid>
      <w:tr w:rsidR="00A22502" w14:paraId="7A237833" w14:textId="77777777" w:rsidTr="00AB346E">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9382" w:type="dxa"/>
            <w:gridSpan w:val="3"/>
            <w:vAlign w:val="center"/>
          </w:tcPr>
          <w:p w14:paraId="4E5DA8D9" w14:textId="77777777" w:rsidR="00A22502" w:rsidRPr="003D3420" w:rsidRDefault="00A22502" w:rsidP="00AB346E">
            <w:pPr>
              <w:spacing w:after="0" w:line="259" w:lineRule="auto"/>
              <w:jc w:val="center"/>
            </w:pPr>
            <w:r>
              <w:t>SUGGESTED EQUIPMENT LIST</w:t>
            </w:r>
          </w:p>
        </w:tc>
      </w:tr>
      <w:tr w:rsidR="00A22502" w14:paraId="700F3176"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3DC747E5"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PPE (safety boots, glasses, gloves)</w:t>
            </w:r>
          </w:p>
        </w:tc>
        <w:tc>
          <w:tcPr>
            <w:tcW w:w="2880" w:type="dxa"/>
            <w:vAlign w:val="center"/>
          </w:tcPr>
          <w:p w14:paraId="211DF057" w14:textId="77777777" w:rsidR="00A22502" w:rsidRPr="00A9790E" w:rsidRDefault="00A22502" w:rsidP="00AB346E">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Hydrant Wrench</w:t>
            </w:r>
          </w:p>
        </w:tc>
        <w:tc>
          <w:tcPr>
            <w:tcW w:w="2817" w:type="dxa"/>
            <w:vAlign w:val="center"/>
          </w:tcPr>
          <w:p w14:paraId="1499EC69"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Compactor</w:t>
            </w:r>
          </w:p>
        </w:tc>
      </w:tr>
      <w:tr w:rsidR="00A22502" w14:paraId="67A58349"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1E97A59"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Maintenance Truck</w:t>
            </w:r>
          </w:p>
        </w:tc>
        <w:tc>
          <w:tcPr>
            <w:tcW w:w="2880" w:type="dxa"/>
            <w:vAlign w:val="center"/>
          </w:tcPr>
          <w:p w14:paraId="4507732F"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Hydrant Pump</w:t>
            </w:r>
          </w:p>
        </w:tc>
        <w:tc>
          <w:tcPr>
            <w:tcW w:w="2817" w:type="dxa"/>
            <w:vAlign w:val="center"/>
          </w:tcPr>
          <w:p w14:paraId="49DABD85"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Tamper</w:t>
            </w:r>
          </w:p>
        </w:tc>
      </w:tr>
      <w:tr w:rsidR="00A22502" w14:paraId="0BF85FA8"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3AA7DE8"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Traffic Cones</w:t>
            </w:r>
          </w:p>
        </w:tc>
        <w:tc>
          <w:tcPr>
            <w:tcW w:w="2880" w:type="dxa"/>
            <w:vAlign w:val="center"/>
          </w:tcPr>
          <w:p w14:paraId="4EAD06D2"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Valve Key</w:t>
            </w:r>
          </w:p>
        </w:tc>
        <w:tc>
          <w:tcPr>
            <w:tcW w:w="2817" w:type="dxa"/>
            <w:vAlign w:val="center"/>
          </w:tcPr>
          <w:p w14:paraId="5EEB8273"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Mud Pump</w:t>
            </w:r>
          </w:p>
        </w:tc>
      </w:tr>
      <w:tr w:rsidR="00A22502" w14:paraId="6B49E9A7"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27A5665"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Safety Harness</w:t>
            </w:r>
          </w:p>
        </w:tc>
        <w:tc>
          <w:tcPr>
            <w:tcW w:w="2880" w:type="dxa"/>
            <w:vAlign w:val="center"/>
          </w:tcPr>
          <w:p w14:paraId="3A513A88" w14:textId="77777777" w:rsidR="00A22502" w:rsidRPr="00A9790E" w:rsidRDefault="00A22502" w:rsidP="00AB346E">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Valve Pick</w:t>
            </w:r>
          </w:p>
        </w:tc>
        <w:tc>
          <w:tcPr>
            <w:tcW w:w="2817" w:type="dxa"/>
            <w:vAlign w:val="center"/>
          </w:tcPr>
          <w:p w14:paraId="593F4514"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Misc. Hand Tools</w:t>
            </w:r>
          </w:p>
        </w:tc>
      </w:tr>
      <w:tr w:rsidR="00A22502" w14:paraId="25F83F87"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D95A043"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Spotlight</w:t>
            </w:r>
          </w:p>
        </w:tc>
        <w:tc>
          <w:tcPr>
            <w:tcW w:w="2880" w:type="dxa"/>
            <w:vAlign w:val="center"/>
          </w:tcPr>
          <w:p w14:paraId="4031CFBB"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Meter Box Key</w:t>
            </w:r>
          </w:p>
        </w:tc>
        <w:tc>
          <w:tcPr>
            <w:tcW w:w="2817" w:type="dxa"/>
            <w:vAlign w:val="center"/>
          </w:tcPr>
          <w:p w14:paraId="51FB04E9"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Compressor and blowpipe</w:t>
            </w:r>
          </w:p>
        </w:tc>
      </w:tr>
      <w:tr w:rsidR="00A22502" w14:paraId="5B4364C4"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3FA9F290"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Mirrors</w:t>
            </w:r>
          </w:p>
        </w:tc>
        <w:tc>
          <w:tcPr>
            <w:tcW w:w="2880" w:type="dxa"/>
            <w:vAlign w:val="center"/>
          </w:tcPr>
          <w:p w14:paraId="75CB53F4"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2.5” Valve</w:t>
            </w:r>
          </w:p>
        </w:tc>
        <w:tc>
          <w:tcPr>
            <w:tcW w:w="2817" w:type="dxa"/>
            <w:vAlign w:val="center"/>
          </w:tcPr>
          <w:p w14:paraId="1460A916"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Shovels</w:t>
            </w:r>
          </w:p>
        </w:tc>
      </w:tr>
      <w:tr w:rsidR="00A22502" w14:paraId="6548FA24"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37DA0C0" w14:textId="77777777" w:rsidR="00A22502" w:rsidRPr="00A9790E" w:rsidRDefault="00A22502" w:rsidP="00AB346E">
            <w:pPr>
              <w:spacing w:after="0" w:line="259" w:lineRule="auto"/>
              <w:rPr>
                <w:b w:val="0"/>
                <w:bCs w:val="0"/>
                <w:sz w:val="18"/>
                <w:szCs w:val="18"/>
              </w:rPr>
            </w:pPr>
            <w:r>
              <w:rPr>
                <w:b w:val="0"/>
                <w:bCs w:val="0"/>
              </w:rPr>
              <w:sym w:font="Wingdings" w:char="F071"/>
            </w:r>
            <w:r>
              <w:rPr>
                <w:b w:val="0"/>
                <w:bCs w:val="0"/>
              </w:rPr>
              <w:t xml:space="preserve"> </w:t>
            </w:r>
            <w:r w:rsidRPr="00A9790E">
              <w:rPr>
                <w:b w:val="0"/>
                <w:bCs w:val="0"/>
              </w:rPr>
              <w:t>Jet Cleaning Ball</w:t>
            </w:r>
          </w:p>
        </w:tc>
        <w:tc>
          <w:tcPr>
            <w:tcW w:w="2880" w:type="dxa"/>
            <w:vAlign w:val="center"/>
          </w:tcPr>
          <w:p w14:paraId="458CAEA8"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 xml:space="preserve">Power </w:t>
            </w:r>
            <w:proofErr w:type="spellStart"/>
            <w:r w:rsidRPr="00A9790E">
              <w:t>Rodder</w:t>
            </w:r>
            <w:proofErr w:type="spellEnd"/>
          </w:p>
        </w:tc>
        <w:tc>
          <w:tcPr>
            <w:tcW w:w="2817" w:type="dxa"/>
            <w:vAlign w:val="center"/>
          </w:tcPr>
          <w:p w14:paraId="411532C1"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Wheelbarrow</w:t>
            </w:r>
          </w:p>
        </w:tc>
      </w:tr>
      <w:tr w:rsidR="00A22502" w14:paraId="075DCB17"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3BB123BA" w14:textId="77777777" w:rsidR="00A22502" w:rsidRPr="00A9790E" w:rsidRDefault="00A22502" w:rsidP="00AB346E">
            <w:pPr>
              <w:spacing w:after="0" w:line="259" w:lineRule="auto"/>
              <w:rPr>
                <w:b w:val="0"/>
                <w:bCs w:val="0"/>
              </w:rPr>
            </w:pPr>
            <w:r>
              <w:rPr>
                <w:b w:val="0"/>
                <w:bCs w:val="0"/>
              </w:rPr>
              <w:sym w:font="Wingdings" w:char="F071"/>
            </w:r>
            <w:r>
              <w:rPr>
                <w:b w:val="0"/>
                <w:bCs w:val="0"/>
              </w:rPr>
              <w:t xml:space="preserve"> </w:t>
            </w:r>
            <w:r w:rsidRPr="00A9790E">
              <w:rPr>
                <w:b w:val="0"/>
                <w:bCs w:val="0"/>
              </w:rPr>
              <w:t>Poly Rope</w:t>
            </w:r>
          </w:p>
        </w:tc>
        <w:tc>
          <w:tcPr>
            <w:tcW w:w="2880" w:type="dxa"/>
            <w:vAlign w:val="center"/>
          </w:tcPr>
          <w:p w14:paraId="15B45896"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Inspection Log</w:t>
            </w:r>
          </w:p>
        </w:tc>
        <w:tc>
          <w:tcPr>
            <w:tcW w:w="2817" w:type="dxa"/>
            <w:vAlign w:val="center"/>
          </w:tcPr>
          <w:p w14:paraId="42B726F1"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Grease Gun</w:t>
            </w:r>
          </w:p>
        </w:tc>
      </w:tr>
      <w:tr w:rsidR="00A22502" w14:paraId="148DA163"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3444D52C" w14:textId="77777777" w:rsidR="00A22502" w:rsidRPr="00A9790E" w:rsidRDefault="00A22502" w:rsidP="00AB346E">
            <w:pPr>
              <w:spacing w:after="0" w:line="259" w:lineRule="auto"/>
              <w:rPr>
                <w:b w:val="0"/>
                <w:bCs w:val="0"/>
              </w:rPr>
            </w:pPr>
            <w:r>
              <w:rPr>
                <w:b w:val="0"/>
                <w:bCs w:val="0"/>
              </w:rPr>
              <w:sym w:font="Wingdings" w:char="F071"/>
            </w:r>
            <w:r>
              <w:rPr>
                <w:b w:val="0"/>
                <w:bCs w:val="0"/>
              </w:rPr>
              <w:t xml:space="preserve"> </w:t>
            </w:r>
            <w:r w:rsidRPr="00A9790E">
              <w:rPr>
                <w:b w:val="0"/>
                <w:bCs w:val="0"/>
              </w:rPr>
              <w:t>Manhole Jack</w:t>
            </w:r>
          </w:p>
        </w:tc>
        <w:tc>
          <w:tcPr>
            <w:tcW w:w="2880" w:type="dxa"/>
            <w:vAlign w:val="center"/>
          </w:tcPr>
          <w:p w14:paraId="4FB2CC14"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Control Panel Keys</w:t>
            </w:r>
          </w:p>
        </w:tc>
        <w:tc>
          <w:tcPr>
            <w:tcW w:w="2817" w:type="dxa"/>
            <w:vAlign w:val="center"/>
          </w:tcPr>
          <w:p w14:paraId="194C05F7"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Squeegee</w:t>
            </w:r>
          </w:p>
        </w:tc>
      </w:tr>
      <w:tr w:rsidR="00A22502" w14:paraId="25E880F4"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874FF7A" w14:textId="77777777" w:rsidR="00A22502" w:rsidRPr="00A9790E" w:rsidRDefault="00A22502" w:rsidP="00AB346E">
            <w:pPr>
              <w:spacing w:after="0" w:line="259" w:lineRule="auto"/>
              <w:rPr>
                <w:b w:val="0"/>
                <w:bCs w:val="0"/>
              </w:rPr>
            </w:pPr>
            <w:r>
              <w:rPr>
                <w:b w:val="0"/>
                <w:bCs w:val="0"/>
              </w:rPr>
              <w:sym w:font="Wingdings" w:char="F071"/>
            </w:r>
            <w:r>
              <w:rPr>
                <w:b w:val="0"/>
                <w:bCs w:val="0"/>
              </w:rPr>
              <w:t xml:space="preserve"> </w:t>
            </w:r>
            <w:r w:rsidRPr="00A9790E">
              <w:rPr>
                <w:b w:val="0"/>
                <w:bCs w:val="0"/>
              </w:rPr>
              <w:t>Manhole Lifter</w:t>
            </w:r>
          </w:p>
        </w:tc>
        <w:tc>
          <w:tcPr>
            <w:tcW w:w="2880" w:type="dxa"/>
            <w:vAlign w:val="center"/>
          </w:tcPr>
          <w:p w14:paraId="5B799AC0"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Wrench Set</w:t>
            </w:r>
          </w:p>
        </w:tc>
        <w:tc>
          <w:tcPr>
            <w:tcW w:w="2817" w:type="dxa"/>
            <w:vAlign w:val="center"/>
          </w:tcPr>
          <w:p w14:paraId="633290C3"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Chlorine Test Kit</w:t>
            </w:r>
          </w:p>
        </w:tc>
      </w:tr>
      <w:tr w:rsidR="00A22502" w14:paraId="0554C1D5"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63A7CAA2" w14:textId="77777777" w:rsidR="00A22502" w:rsidRPr="00A9790E" w:rsidRDefault="00A22502" w:rsidP="00AB346E">
            <w:pPr>
              <w:spacing w:after="0" w:line="259" w:lineRule="auto"/>
              <w:rPr>
                <w:b w:val="0"/>
                <w:bCs w:val="0"/>
              </w:rPr>
            </w:pPr>
            <w:r>
              <w:rPr>
                <w:b w:val="0"/>
                <w:bCs w:val="0"/>
              </w:rPr>
              <w:sym w:font="Wingdings" w:char="F071"/>
            </w:r>
            <w:r>
              <w:rPr>
                <w:b w:val="0"/>
                <w:bCs w:val="0"/>
              </w:rPr>
              <w:t xml:space="preserve"> </w:t>
            </w:r>
            <w:r w:rsidRPr="00A9790E">
              <w:rPr>
                <w:b w:val="0"/>
                <w:bCs w:val="0"/>
              </w:rPr>
              <w:t>Hand Pump</w:t>
            </w:r>
          </w:p>
        </w:tc>
        <w:tc>
          <w:tcPr>
            <w:tcW w:w="2880" w:type="dxa"/>
            <w:vAlign w:val="center"/>
          </w:tcPr>
          <w:p w14:paraId="37159952"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Multimeter</w:t>
            </w:r>
          </w:p>
        </w:tc>
        <w:tc>
          <w:tcPr>
            <w:tcW w:w="2817" w:type="dxa"/>
            <w:vAlign w:val="center"/>
          </w:tcPr>
          <w:p w14:paraId="52A7AAEA" w14:textId="77777777" w:rsidR="00A22502" w:rsidRPr="00A9790E"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rPr>
                <w:sz w:val="18"/>
                <w:szCs w:val="18"/>
              </w:rPr>
            </w:pPr>
            <w:r>
              <w:rPr>
                <w:b/>
                <w:bCs/>
              </w:rPr>
              <w:sym w:font="Wingdings" w:char="F071"/>
            </w:r>
            <w:r>
              <w:rPr>
                <w:b/>
                <w:bCs/>
              </w:rPr>
              <w:t xml:space="preserve"> </w:t>
            </w:r>
            <w:r w:rsidRPr="00A9790E">
              <w:t>Bobcat</w:t>
            </w:r>
          </w:p>
        </w:tc>
      </w:tr>
      <w:tr w:rsidR="00A22502" w14:paraId="2B8C4A2E"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F9CAE4C" w14:textId="77777777" w:rsidR="00A22502" w:rsidRPr="00A9790E" w:rsidRDefault="00A22502" w:rsidP="00AB346E">
            <w:pPr>
              <w:spacing w:after="0" w:line="259" w:lineRule="auto"/>
              <w:rPr>
                <w:b w:val="0"/>
                <w:bCs w:val="0"/>
              </w:rPr>
            </w:pPr>
            <w:r>
              <w:rPr>
                <w:b w:val="0"/>
                <w:bCs w:val="0"/>
              </w:rPr>
              <w:sym w:font="Wingdings" w:char="F071"/>
            </w:r>
            <w:r>
              <w:rPr>
                <w:b w:val="0"/>
                <w:bCs w:val="0"/>
              </w:rPr>
              <w:t xml:space="preserve"> </w:t>
            </w:r>
            <w:r w:rsidRPr="00A9790E">
              <w:rPr>
                <w:b w:val="0"/>
                <w:bCs w:val="0"/>
              </w:rPr>
              <w:t>Fire Hose</w:t>
            </w:r>
          </w:p>
        </w:tc>
        <w:tc>
          <w:tcPr>
            <w:tcW w:w="2880" w:type="dxa"/>
            <w:vAlign w:val="center"/>
          </w:tcPr>
          <w:p w14:paraId="58D749A3"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r>
              <w:rPr>
                <w:b/>
                <w:bCs/>
              </w:rPr>
              <w:sym w:font="Wingdings" w:char="F071"/>
            </w:r>
            <w:r>
              <w:rPr>
                <w:b/>
                <w:bCs/>
              </w:rPr>
              <w:t xml:space="preserve"> </w:t>
            </w:r>
            <w:r w:rsidRPr="00A9790E">
              <w:t>Backhoe</w:t>
            </w:r>
          </w:p>
        </w:tc>
        <w:tc>
          <w:tcPr>
            <w:tcW w:w="2817" w:type="dxa"/>
            <w:vAlign w:val="center"/>
          </w:tcPr>
          <w:p w14:paraId="5630DC9D" w14:textId="77777777" w:rsidR="00A22502" w:rsidRPr="00A9790E"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400683B4" w14:textId="77777777" w:rsidR="00A22502" w:rsidRDefault="00A22502" w:rsidP="00A22502">
      <w:pPr>
        <w:pStyle w:val="BodyParagraph"/>
      </w:pPr>
    </w:p>
    <w:tbl>
      <w:tblPr>
        <w:tblStyle w:val="GridTable4-Accent5"/>
        <w:tblW w:w="9382" w:type="dxa"/>
        <w:jc w:val="center"/>
        <w:tblLook w:val="04A0" w:firstRow="1" w:lastRow="0" w:firstColumn="1" w:lastColumn="0" w:noHBand="0" w:noVBand="1"/>
      </w:tblPr>
      <w:tblGrid>
        <w:gridCol w:w="2785"/>
        <w:gridCol w:w="2970"/>
        <w:gridCol w:w="3627"/>
      </w:tblGrid>
      <w:tr w:rsidR="00A22502" w14:paraId="31DE74AD" w14:textId="77777777" w:rsidTr="00AB346E">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9382" w:type="dxa"/>
            <w:gridSpan w:val="3"/>
            <w:vAlign w:val="center"/>
          </w:tcPr>
          <w:p w14:paraId="54F764AF" w14:textId="77777777" w:rsidR="00A22502" w:rsidRPr="003D3420" w:rsidRDefault="00A22502" w:rsidP="00AB346E">
            <w:pPr>
              <w:spacing w:after="0" w:line="259" w:lineRule="auto"/>
              <w:jc w:val="center"/>
            </w:pPr>
            <w:r>
              <w:t>SUGGESTED MATERIALS AND SUPPLIES LIST</w:t>
            </w:r>
          </w:p>
        </w:tc>
      </w:tr>
      <w:tr w:rsidR="00A22502" w14:paraId="79F74A8C"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E2EE84A" w14:textId="77777777" w:rsidR="00A22502" w:rsidRPr="00812028" w:rsidRDefault="00A22502" w:rsidP="00AB346E">
            <w:pPr>
              <w:spacing w:after="0" w:line="259" w:lineRule="auto"/>
              <w:rPr>
                <w:b w:val="0"/>
                <w:bCs w:val="0"/>
              </w:rPr>
            </w:pPr>
            <w:r>
              <w:rPr>
                <w:b w:val="0"/>
                <w:bCs w:val="0"/>
              </w:rPr>
              <w:sym w:font="Wingdings" w:char="F071"/>
            </w:r>
            <w:r>
              <w:rPr>
                <w:b w:val="0"/>
                <w:bCs w:val="0"/>
              </w:rPr>
              <w:t xml:space="preserve"> </w:t>
            </w:r>
            <w:r w:rsidRPr="00812028">
              <w:rPr>
                <w:b w:val="0"/>
                <w:bCs w:val="0"/>
              </w:rPr>
              <w:t>Epoxy Paint (yellow, red)</w:t>
            </w:r>
          </w:p>
        </w:tc>
        <w:tc>
          <w:tcPr>
            <w:tcW w:w="2970" w:type="dxa"/>
            <w:vAlign w:val="center"/>
          </w:tcPr>
          <w:p w14:paraId="289237C0" w14:textId="77777777" w:rsidR="00A22502" w:rsidRPr="00812028" w:rsidRDefault="00A22502" w:rsidP="00AB346E">
            <w:pPr>
              <w:spacing w:after="0" w:line="240" w:lineRule="auto"/>
              <w:cnfStyle w:val="000000100000" w:firstRow="0" w:lastRow="0" w:firstColumn="0" w:lastColumn="0" w:oddVBand="0" w:evenVBand="0" w:oddHBand="1" w:evenHBand="0" w:firstRowFirstColumn="0" w:firstRowLastColumn="0" w:lastRowFirstColumn="0" w:lastRowLastColumn="0"/>
            </w:pPr>
            <w:r w:rsidRPr="00812028">
              <w:sym w:font="Wingdings" w:char="F071"/>
            </w:r>
            <w:r w:rsidRPr="00812028">
              <w:t xml:space="preserve"> Oil</w:t>
            </w:r>
          </w:p>
        </w:tc>
        <w:tc>
          <w:tcPr>
            <w:tcW w:w="3627" w:type="dxa"/>
            <w:vAlign w:val="center"/>
          </w:tcPr>
          <w:p w14:paraId="0C718490" w14:textId="77777777" w:rsidR="00A22502" w:rsidRPr="00812028" w:rsidRDefault="00A22502" w:rsidP="00AB346E">
            <w:pPr>
              <w:spacing w:after="0" w:line="240" w:lineRule="auto"/>
              <w:cnfStyle w:val="000000100000" w:firstRow="0" w:lastRow="0" w:firstColumn="0" w:lastColumn="0" w:oddVBand="0" w:evenVBand="0" w:oddHBand="1" w:evenHBand="0" w:firstRowFirstColumn="0" w:firstRowLastColumn="0" w:lastRowFirstColumn="0" w:lastRowLastColumn="0"/>
            </w:pPr>
            <w:r w:rsidRPr="00812028">
              <w:sym w:font="Wingdings" w:char="F071"/>
            </w:r>
            <w:r w:rsidRPr="00812028">
              <w:t xml:space="preserve"> </w:t>
            </w:r>
            <w:r w:rsidRPr="003D569A">
              <w:t>Repair clamps</w:t>
            </w:r>
          </w:p>
        </w:tc>
      </w:tr>
      <w:tr w:rsidR="00A22502" w14:paraId="02868A33"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EF3CC94" w14:textId="77777777" w:rsidR="00A22502" w:rsidRPr="00812028" w:rsidRDefault="00A22502" w:rsidP="00AB346E">
            <w:pPr>
              <w:spacing w:after="0" w:line="259" w:lineRule="auto"/>
              <w:rPr>
                <w:b w:val="0"/>
                <w:bCs w:val="0"/>
              </w:rPr>
            </w:pPr>
            <w:r>
              <w:rPr>
                <w:b w:val="0"/>
                <w:bCs w:val="0"/>
              </w:rPr>
              <w:sym w:font="Wingdings" w:char="F071"/>
            </w:r>
            <w:r>
              <w:rPr>
                <w:b w:val="0"/>
                <w:bCs w:val="0"/>
              </w:rPr>
              <w:t xml:space="preserve"> </w:t>
            </w:r>
            <w:r w:rsidRPr="00812028">
              <w:rPr>
                <w:b w:val="0"/>
                <w:bCs w:val="0"/>
              </w:rPr>
              <w:t>Paint brushes, rags</w:t>
            </w:r>
          </w:p>
        </w:tc>
        <w:tc>
          <w:tcPr>
            <w:tcW w:w="2970" w:type="dxa"/>
            <w:vAlign w:val="center"/>
          </w:tcPr>
          <w:p w14:paraId="09FC1D04" w14:textId="77777777" w:rsidR="00A22502" w:rsidRPr="00812028" w:rsidRDefault="00A22502" w:rsidP="00AB346E">
            <w:pPr>
              <w:spacing w:after="0" w:line="240" w:lineRule="auto"/>
              <w:cnfStyle w:val="000000000000" w:firstRow="0" w:lastRow="0" w:firstColumn="0" w:lastColumn="0" w:oddVBand="0" w:evenVBand="0" w:oddHBand="0" w:evenHBand="0" w:firstRowFirstColumn="0" w:firstRowLastColumn="0" w:lastRowFirstColumn="0" w:lastRowLastColumn="0"/>
            </w:pPr>
            <w:r w:rsidRPr="00812028">
              <w:sym w:font="Wingdings" w:char="F071"/>
            </w:r>
            <w:r w:rsidRPr="00812028">
              <w:t xml:space="preserve"> Lubricant</w:t>
            </w:r>
          </w:p>
        </w:tc>
        <w:tc>
          <w:tcPr>
            <w:tcW w:w="3627" w:type="dxa"/>
            <w:vAlign w:val="center"/>
          </w:tcPr>
          <w:p w14:paraId="27F1CE5D" w14:textId="77777777" w:rsidR="00A22502" w:rsidRPr="00812028" w:rsidRDefault="00A22502" w:rsidP="00AB346E">
            <w:pPr>
              <w:spacing w:after="0" w:line="240" w:lineRule="auto"/>
              <w:cnfStyle w:val="000000000000" w:firstRow="0" w:lastRow="0" w:firstColumn="0" w:lastColumn="0" w:oddVBand="0" w:evenVBand="0" w:oddHBand="0" w:evenHBand="0" w:firstRowFirstColumn="0" w:firstRowLastColumn="0" w:lastRowFirstColumn="0" w:lastRowLastColumn="0"/>
            </w:pPr>
            <w:r w:rsidRPr="00812028">
              <w:sym w:font="Wingdings" w:char="F071"/>
            </w:r>
            <w:r w:rsidRPr="00812028">
              <w:t xml:space="preserve"> </w:t>
            </w:r>
            <w:r w:rsidRPr="003D569A">
              <w:t xml:space="preserve">Spare parts (valves, </w:t>
            </w:r>
            <w:proofErr w:type="spellStart"/>
            <w:r w:rsidRPr="003D569A">
              <w:t>o-rings</w:t>
            </w:r>
            <w:proofErr w:type="spellEnd"/>
            <w:r w:rsidRPr="003D569A">
              <w:t>, etc.)</w:t>
            </w:r>
          </w:p>
        </w:tc>
      </w:tr>
      <w:tr w:rsidR="00A22502" w14:paraId="3A37DD16"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7E7073C8" w14:textId="77777777" w:rsidR="00A22502" w:rsidRPr="00812028" w:rsidRDefault="00A22502" w:rsidP="00AB346E">
            <w:pPr>
              <w:spacing w:after="0" w:line="259" w:lineRule="auto"/>
              <w:rPr>
                <w:b w:val="0"/>
                <w:bCs w:val="0"/>
              </w:rPr>
            </w:pPr>
            <w:r>
              <w:rPr>
                <w:b w:val="0"/>
                <w:bCs w:val="0"/>
              </w:rPr>
              <w:sym w:font="Wingdings" w:char="F071"/>
            </w:r>
            <w:r>
              <w:rPr>
                <w:b w:val="0"/>
                <w:bCs w:val="0"/>
              </w:rPr>
              <w:t xml:space="preserve"> </w:t>
            </w:r>
            <w:r w:rsidRPr="00812028">
              <w:rPr>
                <w:b w:val="0"/>
                <w:bCs w:val="0"/>
              </w:rPr>
              <w:t>Number stencils</w:t>
            </w:r>
          </w:p>
        </w:tc>
        <w:tc>
          <w:tcPr>
            <w:tcW w:w="2970" w:type="dxa"/>
            <w:vAlign w:val="center"/>
          </w:tcPr>
          <w:p w14:paraId="3B16B4C6" w14:textId="77777777" w:rsidR="00A22502" w:rsidRPr="00812028" w:rsidRDefault="00A22502" w:rsidP="00AB346E">
            <w:pPr>
              <w:spacing w:after="0" w:line="240" w:lineRule="auto"/>
              <w:cnfStyle w:val="000000100000" w:firstRow="0" w:lastRow="0" w:firstColumn="0" w:lastColumn="0" w:oddVBand="0" w:evenVBand="0" w:oddHBand="1" w:evenHBand="0" w:firstRowFirstColumn="0" w:firstRowLastColumn="0" w:lastRowFirstColumn="0" w:lastRowLastColumn="0"/>
            </w:pPr>
            <w:r w:rsidRPr="00812028">
              <w:sym w:font="Wingdings" w:char="F071"/>
            </w:r>
            <w:r w:rsidRPr="00812028">
              <w:t xml:space="preserve"> Sand</w:t>
            </w:r>
          </w:p>
        </w:tc>
        <w:tc>
          <w:tcPr>
            <w:tcW w:w="3627" w:type="dxa"/>
            <w:vAlign w:val="center"/>
          </w:tcPr>
          <w:p w14:paraId="7121D6BC" w14:textId="77777777" w:rsidR="00A22502" w:rsidRPr="00812028" w:rsidRDefault="00A22502" w:rsidP="00AB346E">
            <w:pPr>
              <w:spacing w:after="0" w:line="240" w:lineRule="auto"/>
              <w:cnfStyle w:val="000000100000" w:firstRow="0" w:lastRow="0" w:firstColumn="0" w:lastColumn="0" w:oddVBand="0" w:evenVBand="0" w:oddHBand="1" w:evenHBand="0" w:firstRowFirstColumn="0" w:firstRowLastColumn="0" w:lastRowFirstColumn="0" w:lastRowLastColumn="0"/>
            </w:pPr>
            <w:r w:rsidRPr="00812028">
              <w:sym w:font="Wingdings" w:char="F071"/>
            </w:r>
            <w:r w:rsidRPr="00812028">
              <w:t xml:space="preserve"> </w:t>
            </w:r>
            <w:r w:rsidRPr="003D569A">
              <w:t>Chlorine tablets</w:t>
            </w:r>
          </w:p>
        </w:tc>
      </w:tr>
      <w:tr w:rsidR="00A22502" w14:paraId="14DDAA27"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C297953" w14:textId="77777777" w:rsidR="00A22502" w:rsidRPr="00812028" w:rsidRDefault="00A22502" w:rsidP="00AB346E">
            <w:pPr>
              <w:spacing w:after="0" w:line="259" w:lineRule="auto"/>
              <w:rPr>
                <w:b w:val="0"/>
                <w:bCs w:val="0"/>
              </w:rPr>
            </w:pPr>
            <w:r>
              <w:rPr>
                <w:b w:val="0"/>
                <w:bCs w:val="0"/>
              </w:rPr>
              <w:sym w:font="Wingdings" w:char="F071"/>
            </w:r>
            <w:r>
              <w:rPr>
                <w:b w:val="0"/>
                <w:bCs w:val="0"/>
              </w:rPr>
              <w:t xml:space="preserve"> </w:t>
            </w:r>
            <w:r w:rsidRPr="00812028">
              <w:rPr>
                <w:b w:val="0"/>
                <w:bCs w:val="0"/>
              </w:rPr>
              <w:t>Cement/Grout</w:t>
            </w:r>
          </w:p>
        </w:tc>
        <w:tc>
          <w:tcPr>
            <w:tcW w:w="2970" w:type="dxa"/>
            <w:vAlign w:val="center"/>
          </w:tcPr>
          <w:p w14:paraId="2E2020F2" w14:textId="77777777" w:rsidR="00A22502" w:rsidRPr="00812028" w:rsidRDefault="00A22502" w:rsidP="00AB346E">
            <w:pPr>
              <w:spacing w:after="0" w:line="240" w:lineRule="auto"/>
              <w:cnfStyle w:val="000000000000" w:firstRow="0" w:lastRow="0" w:firstColumn="0" w:lastColumn="0" w:oddVBand="0" w:evenVBand="0" w:oddHBand="0" w:evenHBand="0" w:firstRowFirstColumn="0" w:firstRowLastColumn="0" w:lastRowFirstColumn="0" w:lastRowLastColumn="0"/>
            </w:pPr>
            <w:r w:rsidRPr="00812028">
              <w:sym w:font="Wingdings" w:char="F071"/>
            </w:r>
            <w:r w:rsidRPr="00812028">
              <w:t xml:space="preserve"> Gravel</w:t>
            </w:r>
          </w:p>
        </w:tc>
        <w:tc>
          <w:tcPr>
            <w:tcW w:w="3627" w:type="dxa"/>
            <w:vAlign w:val="center"/>
          </w:tcPr>
          <w:p w14:paraId="219CBBCF" w14:textId="77777777" w:rsidR="00A22502" w:rsidRPr="00812028" w:rsidRDefault="00A22502" w:rsidP="00AB346E">
            <w:pPr>
              <w:spacing w:after="0" w:line="240" w:lineRule="auto"/>
              <w:cnfStyle w:val="000000000000" w:firstRow="0" w:lastRow="0" w:firstColumn="0" w:lastColumn="0" w:oddVBand="0" w:evenVBand="0" w:oddHBand="0" w:evenHBand="0" w:firstRowFirstColumn="0" w:firstRowLastColumn="0" w:lastRowFirstColumn="0" w:lastRowLastColumn="0"/>
            </w:pPr>
            <w:r w:rsidRPr="00812028">
              <w:sym w:font="Wingdings" w:char="F071"/>
            </w:r>
            <w:r w:rsidRPr="00812028">
              <w:t xml:space="preserve"> </w:t>
            </w:r>
            <w:r w:rsidRPr="003D569A">
              <w:t>Sodium thiosulphate</w:t>
            </w:r>
          </w:p>
        </w:tc>
      </w:tr>
      <w:tr w:rsidR="00A22502" w14:paraId="369C911D" w14:textId="77777777" w:rsidTr="00AB346E">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6D54541" w14:textId="77777777" w:rsidR="00A22502" w:rsidRPr="00812028" w:rsidRDefault="00A22502" w:rsidP="00AB346E">
            <w:pPr>
              <w:spacing w:after="0" w:line="259" w:lineRule="auto"/>
              <w:rPr>
                <w:b w:val="0"/>
                <w:bCs w:val="0"/>
              </w:rPr>
            </w:pPr>
            <w:r>
              <w:rPr>
                <w:b w:val="0"/>
                <w:bCs w:val="0"/>
              </w:rPr>
              <w:sym w:font="Wingdings" w:char="F071"/>
            </w:r>
            <w:r>
              <w:rPr>
                <w:b w:val="0"/>
                <w:bCs w:val="0"/>
              </w:rPr>
              <w:t xml:space="preserve"> </w:t>
            </w:r>
            <w:r w:rsidRPr="00812028">
              <w:rPr>
                <w:b w:val="0"/>
                <w:bCs w:val="0"/>
              </w:rPr>
              <w:t>Fuel</w:t>
            </w:r>
          </w:p>
        </w:tc>
        <w:tc>
          <w:tcPr>
            <w:tcW w:w="2970" w:type="dxa"/>
            <w:vAlign w:val="center"/>
          </w:tcPr>
          <w:p w14:paraId="0ECE931A" w14:textId="77777777" w:rsidR="00A22502" w:rsidRPr="00812028"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pPr>
            <w:r w:rsidRPr="00812028">
              <w:sym w:font="Wingdings" w:char="F071"/>
            </w:r>
            <w:r w:rsidRPr="00812028">
              <w:t xml:space="preserve"> </w:t>
            </w:r>
            <w:r>
              <w:t>Flow recording Strip</w:t>
            </w:r>
          </w:p>
        </w:tc>
        <w:tc>
          <w:tcPr>
            <w:tcW w:w="3627" w:type="dxa"/>
            <w:vAlign w:val="center"/>
          </w:tcPr>
          <w:p w14:paraId="25EE00AC" w14:textId="77777777" w:rsidR="00A22502" w:rsidRPr="00812028" w:rsidRDefault="00A22502" w:rsidP="00AB346E">
            <w:pPr>
              <w:spacing w:after="0" w:line="259" w:lineRule="auto"/>
              <w:cnfStyle w:val="000000100000" w:firstRow="0" w:lastRow="0" w:firstColumn="0" w:lastColumn="0" w:oddVBand="0" w:evenVBand="0" w:oddHBand="1" w:evenHBand="0" w:firstRowFirstColumn="0" w:firstRowLastColumn="0" w:lastRowFirstColumn="0" w:lastRowLastColumn="0"/>
            </w:pPr>
            <w:r w:rsidRPr="00812028">
              <w:sym w:font="Wingdings" w:char="F071"/>
            </w:r>
            <w:r w:rsidRPr="00812028">
              <w:t xml:space="preserve"> Pipe/repair sleeves/couplings, etc. </w:t>
            </w:r>
          </w:p>
        </w:tc>
      </w:tr>
      <w:tr w:rsidR="00A22502" w14:paraId="7509CF8D" w14:textId="77777777" w:rsidTr="00AB346E">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2F77DC14" w14:textId="77777777" w:rsidR="00A22502" w:rsidRPr="00812028" w:rsidRDefault="00A22502" w:rsidP="00AB346E">
            <w:pPr>
              <w:spacing w:after="0" w:line="259" w:lineRule="auto"/>
              <w:rPr>
                <w:b w:val="0"/>
                <w:bCs w:val="0"/>
              </w:rPr>
            </w:pPr>
            <w:r>
              <w:rPr>
                <w:b w:val="0"/>
                <w:bCs w:val="0"/>
              </w:rPr>
              <w:sym w:font="Wingdings" w:char="F071"/>
            </w:r>
            <w:r>
              <w:rPr>
                <w:b w:val="0"/>
                <w:bCs w:val="0"/>
              </w:rPr>
              <w:t xml:space="preserve"> </w:t>
            </w:r>
            <w:r w:rsidRPr="00812028">
              <w:rPr>
                <w:b w:val="0"/>
                <w:bCs w:val="0"/>
              </w:rPr>
              <w:t>Coolant</w:t>
            </w:r>
          </w:p>
        </w:tc>
        <w:tc>
          <w:tcPr>
            <w:tcW w:w="2970" w:type="dxa"/>
            <w:vAlign w:val="center"/>
          </w:tcPr>
          <w:p w14:paraId="2442BD3D" w14:textId="77777777" w:rsidR="00A22502" w:rsidRPr="00812028"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pPr>
          </w:p>
        </w:tc>
        <w:tc>
          <w:tcPr>
            <w:tcW w:w="3627" w:type="dxa"/>
            <w:vAlign w:val="center"/>
          </w:tcPr>
          <w:p w14:paraId="2F629C10" w14:textId="77777777" w:rsidR="00A22502" w:rsidRPr="00812028" w:rsidRDefault="00A22502" w:rsidP="00AB346E">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146C47D7" w14:textId="77777777" w:rsidR="00A22502" w:rsidRDefault="00A22502" w:rsidP="00A22502">
      <w:pPr>
        <w:pStyle w:val="BodyParagraph"/>
        <w:sectPr w:rsidR="00A22502" w:rsidSect="0058237D">
          <w:headerReference w:type="default" r:id="rId28"/>
          <w:headerReference w:type="first" r:id="rId29"/>
          <w:pgSz w:w="12240" w:h="15840"/>
          <w:pgMar w:top="1440" w:right="1440" w:bottom="1440" w:left="1440" w:header="708" w:footer="567" w:gutter="0"/>
          <w:pgNumType w:start="1"/>
          <w:cols w:space="708"/>
          <w:docGrid w:linePitch="360"/>
        </w:sectPr>
      </w:pPr>
    </w:p>
    <w:p w14:paraId="190CC113" w14:textId="77777777" w:rsidR="00A22502" w:rsidRDefault="00A22502" w:rsidP="00A22502">
      <w:pPr>
        <w:pStyle w:val="BodyParagraph"/>
        <w:sectPr w:rsidR="00A22502" w:rsidSect="00A9790E">
          <w:type w:val="continuous"/>
          <w:pgSz w:w="12240" w:h="15840"/>
          <w:pgMar w:top="1440" w:right="1440" w:bottom="1440" w:left="1440" w:header="708" w:footer="567" w:gutter="0"/>
          <w:pgNumType w:start="1"/>
          <w:cols w:space="708"/>
          <w:docGrid w:linePitch="360"/>
        </w:sectPr>
      </w:pPr>
      <w:r>
        <w:t>A list of task specific materials, supplies, and equipment can be found on individual work orders.</w:t>
      </w:r>
    </w:p>
    <w:p w14:paraId="47234D45" w14:textId="39262979" w:rsidR="00910BC6" w:rsidRPr="00B94C4B" w:rsidRDefault="00C65A7E" w:rsidP="00A22502">
      <w:pPr>
        <w:rPr>
          <w:highlight w:val="yellow"/>
        </w:rPr>
        <w:sectPr w:rsidR="00910BC6" w:rsidRPr="00B94C4B" w:rsidSect="00910BC6">
          <w:headerReference w:type="default" r:id="rId30"/>
          <w:headerReference w:type="first" r:id="rId31"/>
          <w:type w:val="continuous"/>
          <w:pgSz w:w="12240" w:h="15840"/>
          <w:pgMar w:top="1440" w:right="1440" w:bottom="1440" w:left="1440" w:header="708" w:footer="567" w:gutter="0"/>
          <w:pgNumType w:start="1"/>
          <w:cols w:num="3" w:space="708"/>
          <w:docGrid w:linePitch="360"/>
        </w:sectPr>
      </w:pPr>
      <w:r>
        <w:t xml:space="preserve"> </w:t>
      </w:r>
    </w:p>
    <w:p w14:paraId="69236C60" w14:textId="72BD49EF" w:rsidR="008177ED" w:rsidRDefault="008177ED" w:rsidP="008177ED">
      <w:pPr>
        <w:spacing w:after="160" w:line="259" w:lineRule="auto"/>
      </w:pPr>
    </w:p>
    <w:p w14:paraId="47B46850" w14:textId="2F33C1EF" w:rsidR="008177ED" w:rsidRPr="002E7BDA" w:rsidRDefault="008177ED" w:rsidP="008177ED">
      <w:pPr>
        <w:pStyle w:val="Heading1-Numbered"/>
        <w:rPr>
          <w:color w:val="2E596C"/>
        </w:rPr>
      </w:pPr>
      <w:bookmarkStart w:id="12" w:name="_Toc101182770"/>
      <w:r w:rsidRPr="002E7BDA">
        <w:rPr>
          <w:color w:val="2E596C"/>
        </w:rPr>
        <w:lastRenderedPageBreak/>
        <w:t>Reporting</w:t>
      </w:r>
      <w:bookmarkEnd w:id="12"/>
    </w:p>
    <w:p w14:paraId="3B3E14DF" w14:textId="4F144191" w:rsidR="008177ED" w:rsidRDefault="008177ED" w:rsidP="008177ED">
      <w:pPr>
        <w:pStyle w:val="BodyParagraph"/>
      </w:pPr>
      <w:r>
        <w:t xml:space="preserve">Templates for Reporting are found in </w:t>
      </w:r>
      <w:r w:rsidRPr="009C3EF1">
        <w:rPr>
          <w:b/>
          <w:bCs/>
        </w:rPr>
        <w:t xml:space="preserve">Appendix </w:t>
      </w:r>
      <w:r w:rsidR="00605DD8">
        <w:rPr>
          <w:b/>
          <w:bCs/>
        </w:rPr>
        <w:t>D</w:t>
      </w:r>
      <w:r>
        <w:t>.  The reporting templates include</w:t>
      </w:r>
      <w:r w:rsidR="007500C3">
        <w:t xml:space="preserve"> layout for input such as</w:t>
      </w:r>
      <w:r>
        <w:t>:</w:t>
      </w:r>
    </w:p>
    <w:p w14:paraId="49C74D89" w14:textId="1373EBA1" w:rsidR="008177ED" w:rsidRDefault="008177ED" w:rsidP="008177ED">
      <w:pPr>
        <w:pStyle w:val="BodyParagraph"/>
        <w:numPr>
          <w:ilvl w:val="0"/>
          <w:numId w:val="32"/>
        </w:numPr>
      </w:pPr>
      <w:r>
        <w:t xml:space="preserve">Routine inspection and special maintenance </w:t>
      </w:r>
      <w:proofErr w:type="gramStart"/>
      <w:r>
        <w:t>duties;</w:t>
      </w:r>
      <w:proofErr w:type="gramEnd"/>
    </w:p>
    <w:p w14:paraId="61232B65" w14:textId="0AF6B85E" w:rsidR="008177ED" w:rsidRDefault="008177ED" w:rsidP="008177ED">
      <w:pPr>
        <w:pStyle w:val="BodyParagraph"/>
        <w:numPr>
          <w:ilvl w:val="0"/>
          <w:numId w:val="32"/>
        </w:numPr>
      </w:pPr>
      <w:r>
        <w:t xml:space="preserve">Operation and Maintenance and monitoring data </w:t>
      </w:r>
      <w:proofErr w:type="gramStart"/>
      <w:r>
        <w:t>log;</w:t>
      </w:r>
      <w:proofErr w:type="gramEnd"/>
    </w:p>
    <w:p w14:paraId="360BA692" w14:textId="1AF01DC9" w:rsidR="008177ED" w:rsidRDefault="008177ED" w:rsidP="008177ED">
      <w:pPr>
        <w:pStyle w:val="BodyParagraph"/>
        <w:numPr>
          <w:ilvl w:val="0"/>
          <w:numId w:val="32"/>
        </w:numPr>
      </w:pPr>
      <w:r>
        <w:t xml:space="preserve">Operator’s name, training and certification </w:t>
      </w:r>
      <w:proofErr w:type="gramStart"/>
      <w:r>
        <w:t>information;</w:t>
      </w:r>
      <w:proofErr w:type="gramEnd"/>
    </w:p>
    <w:p w14:paraId="08B35CB3" w14:textId="347F43DE" w:rsidR="008177ED" w:rsidRDefault="008177ED" w:rsidP="008177ED">
      <w:pPr>
        <w:pStyle w:val="BodyParagraph"/>
        <w:numPr>
          <w:ilvl w:val="0"/>
          <w:numId w:val="32"/>
        </w:numPr>
      </w:pPr>
      <w:r>
        <w:t>Proposed O&amp;M cost estimate for each task related to routine inspection/maintenance including:</w:t>
      </w:r>
    </w:p>
    <w:p w14:paraId="1F1E8F40" w14:textId="1BA2FDFA" w:rsidR="008177ED" w:rsidRDefault="008177ED" w:rsidP="008177ED">
      <w:pPr>
        <w:pStyle w:val="BodyParagraph"/>
        <w:numPr>
          <w:ilvl w:val="1"/>
          <w:numId w:val="32"/>
        </w:numPr>
      </w:pPr>
      <w:r>
        <w:t>Wages,</w:t>
      </w:r>
    </w:p>
    <w:p w14:paraId="75B12F0C" w14:textId="5769B40E" w:rsidR="008177ED" w:rsidRDefault="008177ED" w:rsidP="008177ED">
      <w:pPr>
        <w:pStyle w:val="BodyParagraph"/>
        <w:numPr>
          <w:ilvl w:val="1"/>
          <w:numId w:val="32"/>
        </w:numPr>
      </w:pPr>
      <w:r>
        <w:t>Service contractors,</w:t>
      </w:r>
    </w:p>
    <w:p w14:paraId="0D2D70B4" w14:textId="56F620C8" w:rsidR="008177ED" w:rsidRDefault="008177ED" w:rsidP="008177ED">
      <w:pPr>
        <w:pStyle w:val="BodyParagraph"/>
        <w:numPr>
          <w:ilvl w:val="1"/>
          <w:numId w:val="32"/>
        </w:numPr>
      </w:pPr>
      <w:r>
        <w:t>Utility bills,</w:t>
      </w:r>
    </w:p>
    <w:p w14:paraId="479D499F" w14:textId="3B548501" w:rsidR="008177ED" w:rsidRDefault="008177ED" w:rsidP="008177ED">
      <w:pPr>
        <w:pStyle w:val="BodyParagraph"/>
        <w:numPr>
          <w:ilvl w:val="1"/>
          <w:numId w:val="32"/>
        </w:numPr>
      </w:pPr>
      <w:r>
        <w:t>Repair/Replacement Costs.</w:t>
      </w:r>
    </w:p>
    <w:p w14:paraId="71E5FB40" w14:textId="77777777" w:rsidR="008177ED" w:rsidRDefault="008177ED" w:rsidP="008177ED">
      <w:pPr>
        <w:spacing w:after="160" w:line="259" w:lineRule="auto"/>
      </w:pPr>
      <w:r>
        <w:br w:type="page"/>
      </w:r>
    </w:p>
    <w:p w14:paraId="19AAC6C8" w14:textId="237F3F11" w:rsidR="009C3EF1" w:rsidRDefault="009C3EF1" w:rsidP="009C3EF1">
      <w:pPr>
        <w:pStyle w:val="AppendixHeading1White"/>
      </w:pPr>
    </w:p>
    <w:p w14:paraId="479899C2" w14:textId="0AA682B0" w:rsidR="009C3EF1" w:rsidRDefault="009C3EF1" w:rsidP="009C3EF1">
      <w:pPr>
        <w:pStyle w:val="AppendixHeading1White"/>
      </w:pPr>
    </w:p>
    <w:p w14:paraId="444F7CAC" w14:textId="39B4806D" w:rsidR="009C3EF1" w:rsidRDefault="009C3EF1" w:rsidP="009C3EF1">
      <w:pPr>
        <w:pStyle w:val="AppendixHeading1White"/>
      </w:pPr>
    </w:p>
    <w:p w14:paraId="386E9A1E" w14:textId="33910C15" w:rsidR="009C3EF1" w:rsidRPr="002E7BDA" w:rsidRDefault="009C3EF1" w:rsidP="009C3EF1">
      <w:pPr>
        <w:pStyle w:val="AppendixHeading1White"/>
        <w:rPr>
          <w:color w:val="2E596C"/>
        </w:rPr>
      </w:pPr>
    </w:p>
    <w:p w14:paraId="061B3D41" w14:textId="4E451C58" w:rsidR="009C3EF1" w:rsidRPr="002E7BDA" w:rsidRDefault="009C3EF1" w:rsidP="009C3EF1">
      <w:pPr>
        <w:pStyle w:val="AppendixHeading1White"/>
        <w:rPr>
          <w:color w:val="2E596C"/>
        </w:rPr>
      </w:pPr>
    </w:p>
    <w:p w14:paraId="5E099D9C" w14:textId="683B97E4" w:rsidR="009C3EF1" w:rsidRPr="002E7BDA" w:rsidRDefault="009C3EF1" w:rsidP="009C3EF1">
      <w:pPr>
        <w:pStyle w:val="AppendixHeading1White"/>
        <w:rPr>
          <w:color w:val="2E596C"/>
        </w:rPr>
      </w:pPr>
      <w:r w:rsidRPr="002E7BDA">
        <w:rPr>
          <w:color w:val="2E596C"/>
        </w:rPr>
        <w:t xml:space="preserve">Appendix A </w:t>
      </w:r>
    </w:p>
    <w:p w14:paraId="4F7F3FBC" w14:textId="77777777" w:rsidR="00EF0654" w:rsidRPr="002E7BDA" w:rsidRDefault="00EF0654" w:rsidP="00EF0654">
      <w:pPr>
        <w:pStyle w:val="AppendixHeading2White"/>
        <w:rPr>
          <w:color w:val="2E596C"/>
        </w:rPr>
      </w:pPr>
      <w:bookmarkStart w:id="13" w:name="_Hlk101986591"/>
      <w:r w:rsidRPr="002E7BDA">
        <w:rPr>
          <w:color w:val="2E596C"/>
        </w:rPr>
        <w:t xml:space="preserve">Annual Maintenance Schedule </w:t>
      </w:r>
    </w:p>
    <w:bookmarkEnd w:id="13"/>
    <w:p w14:paraId="31F04FF3" w14:textId="202BE865" w:rsidR="009C3EF1" w:rsidRPr="002E7BDA" w:rsidRDefault="009B24F3" w:rsidP="009B24F3">
      <w:pPr>
        <w:pStyle w:val="AppendixHeading2White"/>
        <w:tabs>
          <w:tab w:val="right" w:pos="9360"/>
        </w:tabs>
        <w:rPr>
          <w:color w:val="2E596C"/>
        </w:rPr>
      </w:pPr>
      <w:r w:rsidRPr="002E7BDA">
        <w:rPr>
          <w:color w:val="2E596C"/>
        </w:rPr>
        <w:tab/>
      </w:r>
    </w:p>
    <w:p w14:paraId="10C92715" w14:textId="6AFFC157" w:rsidR="009C3EF1" w:rsidRPr="002E7BDA" w:rsidRDefault="009C3EF1">
      <w:pPr>
        <w:spacing w:after="160" w:line="259" w:lineRule="auto"/>
        <w:rPr>
          <w:color w:val="2E596C"/>
        </w:rPr>
      </w:pPr>
      <w:r w:rsidRPr="002E7BDA">
        <w:rPr>
          <w:color w:val="2E596C"/>
        </w:rPr>
        <w:br w:type="page"/>
      </w:r>
    </w:p>
    <w:p w14:paraId="5F173AF1" w14:textId="4F4B36C0" w:rsidR="009C3EF1" w:rsidRDefault="009C3EF1" w:rsidP="009C3EF1">
      <w:pPr>
        <w:pStyle w:val="AppendixHeading1White"/>
      </w:pPr>
    </w:p>
    <w:p w14:paraId="561C8D4F" w14:textId="6744E849" w:rsidR="009C3EF1" w:rsidRDefault="009C3EF1" w:rsidP="009C3EF1">
      <w:pPr>
        <w:pStyle w:val="AppendixHeading1White"/>
      </w:pPr>
    </w:p>
    <w:p w14:paraId="023E537B" w14:textId="77777777" w:rsidR="009C3EF1" w:rsidRDefault="009C3EF1" w:rsidP="009C3EF1">
      <w:pPr>
        <w:pStyle w:val="AppendixHeading1White"/>
      </w:pPr>
    </w:p>
    <w:p w14:paraId="454E9678" w14:textId="77777777" w:rsidR="009C3EF1" w:rsidRPr="002E7BDA" w:rsidRDefault="009C3EF1" w:rsidP="009C3EF1">
      <w:pPr>
        <w:pStyle w:val="AppendixHeading1White"/>
        <w:rPr>
          <w:color w:val="2E596C"/>
        </w:rPr>
      </w:pPr>
    </w:p>
    <w:p w14:paraId="61FBFF85" w14:textId="77777777" w:rsidR="009C3EF1" w:rsidRPr="002E7BDA" w:rsidRDefault="009C3EF1" w:rsidP="009C3EF1">
      <w:pPr>
        <w:pStyle w:val="AppendixHeading1White"/>
        <w:rPr>
          <w:color w:val="2E596C"/>
        </w:rPr>
      </w:pPr>
    </w:p>
    <w:p w14:paraId="26C2EA8D" w14:textId="137522ED" w:rsidR="009C3EF1" w:rsidRPr="002E7BDA" w:rsidRDefault="009C3EF1" w:rsidP="009C3EF1">
      <w:pPr>
        <w:pStyle w:val="AppendixHeading1White"/>
        <w:rPr>
          <w:color w:val="2E596C"/>
        </w:rPr>
      </w:pPr>
      <w:r w:rsidRPr="002E7BDA">
        <w:rPr>
          <w:color w:val="2E596C"/>
        </w:rPr>
        <w:t xml:space="preserve">Appendix B </w:t>
      </w:r>
    </w:p>
    <w:p w14:paraId="1EACF1E6" w14:textId="2898221D" w:rsidR="009C3EF1" w:rsidRPr="002E7BDA" w:rsidRDefault="009C3EF1" w:rsidP="009C3EF1">
      <w:pPr>
        <w:pStyle w:val="AppendixHeading2White"/>
        <w:rPr>
          <w:color w:val="2E596C"/>
        </w:rPr>
      </w:pPr>
      <w:bookmarkStart w:id="14" w:name="_Hlk101986596"/>
      <w:r w:rsidRPr="002E7BDA">
        <w:rPr>
          <w:color w:val="2E596C"/>
        </w:rPr>
        <w:t xml:space="preserve">Annual </w:t>
      </w:r>
      <w:r w:rsidR="0065708A" w:rsidRPr="002E7BDA">
        <w:rPr>
          <w:color w:val="2E596C"/>
        </w:rPr>
        <w:t>Maintenance</w:t>
      </w:r>
      <w:r w:rsidRPr="002E7BDA">
        <w:rPr>
          <w:color w:val="2E596C"/>
        </w:rPr>
        <w:t xml:space="preserve"> Budget</w:t>
      </w:r>
    </w:p>
    <w:bookmarkEnd w:id="14"/>
    <w:p w14:paraId="664E07F9" w14:textId="5878F341" w:rsidR="008177ED" w:rsidRPr="002E7BDA" w:rsidRDefault="008177ED">
      <w:pPr>
        <w:spacing w:after="160" w:line="259" w:lineRule="auto"/>
        <w:rPr>
          <w:color w:val="2E596C"/>
        </w:rPr>
      </w:pPr>
      <w:r w:rsidRPr="002E7BDA">
        <w:rPr>
          <w:color w:val="2E596C"/>
        </w:rPr>
        <w:br w:type="page"/>
      </w:r>
    </w:p>
    <w:p w14:paraId="18E6CBC1" w14:textId="13805678" w:rsidR="00DC698D" w:rsidRDefault="00DC698D">
      <w:pPr>
        <w:spacing w:after="160" w:line="259" w:lineRule="auto"/>
      </w:pPr>
    </w:p>
    <w:p w14:paraId="2912F26E" w14:textId="70DA21CB" w:rsidR="00535E77" w:rsidRDefault="00535E77">
      <w:pPr>
        <w:spacing w:after="160" w:line="259" w:lineRule="auto"/>
      </w:pPr>
    </w:p>
    <w:p w14:paraId="5A94C76D" w14:textId="44ADAFA8" w:rsidR="00535E77" w:rsidRDefault="00535E77" w:rsidP="00535E77">
      <w:pPr>
        <w:pStyle w:val="BodyParagraph"/>
      </w:pPr>
    </w:p>
    <w:p w14:paraId="18B396FD" w14:textId="39060E53" w:rsidR="00535E77" w:rsidRDefault="00535E77" w:rsidP="00535E77">
      <w:pPr>
        <w:pStyle w:val="BodyParagraph"/>
      </w:pPr>
    </w:p>
    <w:p w14:paraId="3CB41B16" w14:textId="53C7A32F" w:rsidR="00535E77" w:rsidRDefault="00535E77" w:rsidP="00535E77">
      <w:pPr>
        <w:pStyle w:val="BodyParagraph"/>
      </w:pPr>
    </w:p>
    <w:p w14:paraId="647FF727" w14:textId="7B816EF1" w:rsidR="00535E77" w:rsidRDefault="00535E77" w:rsidP="00535E77">
      <w:pPr>
        <w:pStyle w:val="BodyParagraph"/>
      </w:pPr>
    </w:p>
    <w:p w14:paraId="1C397D0B" w14:textId="1CA7DCF7" w:rsidR="00535E77" w:rsidRPr="002E7BDA" w:rsidRDefault="00535E77" w:rsidP="00535E77">
      <w:pPr>
        <w:pStyle w:val="BodyParagraph"/>
        <w:rPr>
          <w:color w:val="2E596C"/>
        </w:rPr>
      </w:pPr>
    </w:p>
    <w:p w14:paraId="647EDBB9" w14:textId="67B243C8" w:rsidR="00535E77" w:rsidRPr="002E7BDA" w:rsidRDefault="00535E77" w:rsidP="00535E77">
      <w:pPr>
        <w:pStyle w:val="BodyParagraph"/>
        <w:rPr>
          <w:color w:val="2E596C"/>
        </w:rPr>
      </w:pPr>
    </w:p>
    <w:p w14:paraId="71C0220B" w14:textId="18051DB9" w:rsidR="00535E77" w:rsidRPr="002E7BDA" w:rsidRDefault="00535E77" w:rsidP="00535E77">
      <w:pPr>
        <w:pStyle w:val="BodyParagraph"/>
        <w:rPr>
          <w:color w:val="2E596C"/>
        </w:rPr>
      </w:pPr>
    </w:p>
    <w:p w14:paraId="5DF0E57A" w14:textId="3F402AE7" w:rsidR="009C3EF1" w:rsidRPr="002E7BDA" w:rsidRDefault="009C3EF1" w:rsidP="009C3EF1">
      <w:pPr>
        <w:pStyle w:val="AppendixHeading1White"/>
        <w:rPr>
          <w:color w:val="2E596C"/>
        </w:rPr>
      </w:pPr>
      <w:r w:rsidRPr="002E7BDA">
        <w:rPr>
          <w:color w:val="2E596C"/>
        </w:rPr>
        <w:t xml:space="preserve">Appendix C </w:t>
      </w:r>
    </w:p>
    <w:p w14:paraId="7DA06E6E" w14:textId="1A3F7B50" w:rsidR="009C3EF1" w:rsidRPr="002E7BDA" w:rsidRDefault="00EF0654" w:rsidP="009C3EF1">
      <w:pPr>
        <w:pStyle w:val="AppendixHeading2White"/>
        <w:rPr>
          <w:color w:val="2E596C"/>
        </w:rPr>
      </w:pPr>
      <w:bookmarkStart w:id="15" w:name="_Hlk101986605"/>
      <w:r>
        <w:rPr>
          <w:color w:val="2E596C"/>
        </w:rPr>
        <w:t>Work Orders</w:t>
      </w:r>
    </w:p>
    <w:bookmarkEnd w:id="15"/>
    <w:p w14:paraId="291C8C1E" w14:textId="77777777" w:rsidR="009C3EF1" w:rsidRDefault="009C3EF1">
      <w:pPr>
        <w:spacing w:after="160" w:line="259" w:lineRule="auto"/>
        <w:rPr>
          <w:rFonts w:asciiTheme="majorHAnsi" w:eastAsiaTheme="majorEastAsia" w:hAnsiTheme="majorHAnsi" w:cstheme="majorBidi"/>
          <w:caps/>
          <w:color w:val="FFFFFF" w:themeColor="background1"/>
          <w:spacing w:val="-15"/>
          <w:sz w:val="60"/>
          <w:szCs w:val="72"/>
        </w:rPr>
      </w:pPr>
      <w:r>
        <w:br w:type="page"/>
      </w:r>
    </w:p>
    <w:p w14:paraId="2091B1E9" w14:textId="23018F3C" w:rsidR="006C2EE6" w:rsidRDefault="006C2EE6" w:rsidP="006C2EE6">
      <w:pPr>
        <w:pStyle w:val="BodyParagraph"/>
      </w:pPr>
    </w:p>
    <w:p w14:paraId="0F197135" w14:textId="52AC5B93" w:rsidR="00EF0654" w:rsidRDefault="00EF0654" w:rsidP="00EF0654">
      <w:pPr>
        <w:spacing w:after="160" w:line="259" w:lineRule="auto"/>
      </w:pPr>
    </w:p>
    <w:p w14:paraId="5E18A6A4" w14:textId="77777777" w:rsidR="00EF0654" w:rsidRDefault="00EF0654" w:rsidP="00EF0654">
      <w:pPr>
        <w:spacing w:after="160" w:line="259" w:lineRule="auto"/>
        <w:rPr>
          <w:rFonts w:asciiTheme="majorHAnsi" w:eastAsiaTheme="majorEastAsia" w:hAnsiTheme="majorHAnsi" w:cstheme="majorBidi"/>
          <w:caps/>
          <w:color w:val="FFFFFF" w:themeColor="background1"/>
          <w:spacing w:val="-15"/>
          <w:sz w:val="60"/>
          <w:szCs w:val="72"/>
        </w:rPr>
      </w:pPr>
    </w:p>
    <w:p w14:paraId="72BDB7BE" w14:textId="77777777" w:rsidR="00EF0654" w:rsidRDefault="00EF0654" w:rsidP="00EF0654">
      <w:pPr>
        <w:spacing w:after="160" w:line="259" w:lineRule="auto"/>
        <w:rPr>
          <w:rFonts w:asciiTheme="majorHAnsi" w:eastAsiaTheme="majorEastAsia" w:hAnsiTheme="majorHAnsi" w:cstheme="majorBidi"/>
          <w:caps/>
          <w:color w:val="FFFFFF" w:themeColor="background1"/>
          <w:spacing w:val="-15"/>
          <w:sz w:val="60"/>
          <w:szCs w:val="72"/>
        </w:rPr>
      </w:pPr>
    </w:p>
    <w:p w14:paraId="733EEFE1" w14:textId="77777777" w:rsidR="00EF0654" w:rsidRDefault="00EF0654" w:rsidP="00EF0654">
      <w:pPr>
        <w:spacing w:after="160" w:line="259" w:lineRule="auto"/>
        <w:rPr>
          <w:rFonts w:asciiTheme="majorHAnsi" w:eastAsiaTheme="majorEastAsia" w:hAnsiTheme="majorHAnsi" w:cstheme="majorBidi"/>
          <w:caps/>
          <w:color w:val="FFFFFF" w:themeColor="background1"/>
          <w:spacing w:val="-15"/>
          <w:sz w:val="60"/>
          <w:szCs w:val="72"/>
        </w:rPr>
      </w:pPr>
    </w:p>
    <w:p w14:paraId="29E602B4" w14:textId="77777777" w:rsidR="00EF0654" w:rsidRPr="002E7BDA" w:rsidRDefault="00EF0654" w:rsidP="00EF0654">
      <w:pPr>
        <w:pStyle w:val="BodyParagraph"/>
        <w:rPr>
          <w:color w:val="2E596C"/>
        </w:rPr>
      </w:pPr>
    </w:p>
    <w:p w14:paraId="78026EBB" w14:textId="77777777" w:rsidR="00EF0654" w:rsidRPr="002E7BDA" w:rsidRDefault="00EF0654" w:rsidP="00EF0654">
      <w:pPr>
        <w:pStyle w:val="AppendixHeading1White"/>
        <w:rPr>
          <w:color w:val="2E596C"/>
        </w:rPr>
      </w:pPr>
      <w:r w:rsidRPr="002E7BDA">
        <w:rPr>
          <w:color w:val="2E596C"/>
        </w:rPr>
        <w:t xml:space="preserve">Appendix </w:t>
      </w:r>
      <w:r>
        <w:rPr>
          <w:color w:val="2E596C"/>
        </w:rPr>
        <w:t>D</w:t>
      </w:r>
      <w:r w:rsidRPr="002E7BDA">
        <w:rPr>
          <w:color w:val="2E596C"/>
        </w:rPr>
        <w:t xml:space="preserve"> </w:t>
      </w:r>
    </w:p>
    <w:p w14:paraId="105EF6BF" w14:textId="77777777" w:rsidR="00EF0654" w:rsidRPr="002E7BDA" w:rsidRDefault="00EF0654" w:rsidP="00EF0654">
      <w:pPr>
        <w:pStyle w:val="AppendixHeading2White"/>
        <w:rPr>
          <w:color w:val="2E596C"/>
        </w:rPr>
      </w:pPr>
      <w:r>
        <w:rPr>
          <w:color w:val="2E596C"/>
        </w:rPr>
        <w:t>Reporting</w:t>
      </w:r>
    </w:p>
    <w:p w14:paraId="63052336" w14:textId="568A8033" w:rsidR="00535E77" w:rsidRDefault="00535E77" w:rsidP="00612498">
      <w:pPr>
        <w:pStyle w:val="BodyParagraph"/>
      </w:pPr>
    </w:p>
    <w:sectPr w:rsidR="00535E77" w:rsidSect="00910BC6">
      <w:type w:val="continuous"/>
      <w:pgSz w:w="12240" w:h="15840"/>
      <w:pgMar w:top="1440" w:right="1440" w:bottom="1440" w:left="1440"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DC08" w14:textId="77777777" w:rsidR="00BE0397" w:rsidRDefault="00BE0397" w:rsidP="003B6407">
      <w:pPr>
        <w:spacing w:after="0" w:line="240" w:lineRule="auto"/>
      </w:pPr>
      <w:r>
        <w:separator/>
      </w:r>
    </w:p>
  </w:endnote>
  <w:endnote w:type="continuationSeparator" w:id="0">
    <w:p w14:paraId="4FD8AE5C" w14:textId="77777777" w:rsidR="00BE0397" w:rsidRDefault="00BE0397" w:rsidP="003B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142"/>
      <w:gridCol w:w="7439"/>
      <w:gridCol w:w="164"/>
      <w:gridCol w:w="1048"/>
    </w:tblGrid>
    <w:tr w:rsidR="00D60F64" w14:paraId="12617B74" w14:textId="77777777" w:rsidTr="00D60F64">
      <w:tc>
        <w:tcPr>
          <w:tcW w:w="567" w:type="dxa"/>
          <w:tcBorders>
            <w:top w:val="nil"/>
            <w:left w:val="nil"/>
            <w:bottom w:val="nil"/>
            <w:right w:val="single" w:sz="2" w:space="0" w:color="AEAAAA" w:themeColor="background2" w:themeShade="BF"/>
          </w:tcBorders>
          <w:hideMark/>
        </w:tcPr>
        <w:p w14:paraId="629EE70E" w14:textId="77777777" w:rsidR="00D60F64" w:rsidRDefault="00D60F64" w:rsidP="00D60F64">
          <w:pPr>
            <w:pStyle w:val="Footer"/>
            <w:rPr>
              <w:color w:val="00958F" w:themeColor="accent1"/>
            </w:rPr>
          </w:pPr>
          <w:r>
            <w:rPr>
              <w:noProof/>
              <w:color w:val="00958F" w:themeColor="accent1"/>
            </w:rPr>
            <w:drawing>
              <wp:inline distT="0" distB="0" distL="0" distR="0" wp14:anchorId="0BF63D7C" wp14:editId="00A17280">
                <wp:extent cx="1905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tc>
      <w:tc>
        <w:tcPr>
          <w:tcW w:w="142" w:type="dxa"/>
          <w:tcBorders>
            <w:top w:val="nil"/>
            <w:left w:val="single" w:sz="2" w:space="0" w:color="AEAAAA" w:themeColor="background2" w:themeShade="BF"/>
            <w:bottom w:val="nil"/>
            <w:right w:val="nil"/>
          </w:tcBorders>
        </w:tcPr>
        <w:p w14:paraId="0512EBCA" w14:textId="77777777" w:rsidR="00D60F64" w:rsidRDefault="00D60F64" w:rsidP="00D60F64">
          <w:pPr>
            <w:pStyle w:val="Footer"/>
          </w:pPr>
        </w:p>
      </w:tc>
      <w:tc>
        <w:tcPr>
          <w:tcW w:w="7439" w:type="dxa"/>
          <w:hideMark/>
        </w:tcPr>
        <w:p w14:paraId="41EC66D8" w14:textId="5565AA21" w:rsidR="00D60F64" w:rsidRDefault="000F2EFA" w:rsidP="00D60F64">
          <w:pPr>
            <w:pStyle w:val="Footer"/>
          </w:pPr>
          <w:r>
            <w:t>Sample</w:t>
          </w:r>
          <w:r w:rsidR="00B13718" w:rsidRPr="003E7495">
            <w:t xml:space="preserve"> First Nation Infrastructure Maintenance Management Plan</w:t>
          </w:r>
          <w:r w:rsidR="00D60F64" w:rsidRPr="003E7495">
            <w:t xml:space="preserve"> | </w:t>
          </w:r>
          <w:r w:rsidR="00605DD8">
            <w:t>DRAFT</w:t>
          </w:r>
          <w:r w:rsidR="00D60F64" w:rsidRPr="003E7495">
            <w:br/>
            <w:t xml:space="preserve">Prepared for </w:t>
          </w:r>
          <w:r>
            <w:t>Sample</w:t>
          </w:r>
          <w:r w:rsidR="00DC698D" w:rsidRPr="003E7495">
            <w:rPr>
              <w:rFonts w:cstheme="minorHAnsi"/>
            </w:rPr>
            <w:t xml:space="preserve"> </w:t>
          </w:r>
          <w:r w:rsidR="00B13718" w:rsidRPr="003E7495">
            <w:rPr>
              <w:rFonts w:cstheme="minorHAnsi"/>
            </w:rPr>
            <w:t>First Nation</w:t>
          </w:r>
        </w:p>
      </w:tc>
      <w:tc>
        <w:tcPr>
          <w:tcW w:w="164" w:type="dxa"/>
        </w:tcPr>
        <w:p w14:paraId="25324ABB" w14:textId="77777777" w:rsidR="00D60F64" w:rsidRDefault="00D60F64" w:rsidP="00D60F64">
          <w:pPr>
            <w:pStyle w:val="Footer"/>
          </w:pPr>
        </w:p>
      </w:tc>
      <w:tc>
        <w:tcPr>
          <w:tcW w:w="1048" w:type="dxa"/>
          <w:vAlign w:val="bottom"/>
          <w:hideMark/>
        </w:tcPr>
        <w:p w14:paraId="1569AEBE" w14:textId="77777777" w:rsidR="00D60F64" w:rsidRDefault="00D60F64" w:rsidP="00D60F64">
          <w:pPr>
            <w:pStyle w:val="Footer"/>
            <w:jc w:val="right"/>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1</w:t>
          </w:r>
          <w:r>
            <w:rPr>
              <w:noProof/>
              <w:lang w:val="en-US"/>
            </w:rPr>
            <w:fldChar w:fldCharType="end"/>
          </w:r>
        </w:p>
      </w:tc>
    </w:tr>
  </w:tbl>
  <w:p w14:paraId="40C9CF1B" w14:textId="77777777" w:rsidR="00DC4843" w:rsidRDefault="00DC4843" w:rsidP="00D60F6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12B" w14:textId="77777777" w:rsidR="0009331A" w:rsidRDefault="0009331A">
    <w:pPr>
      <w:pStyle w:val="Footer"/>
    </w:pPr>
  </w:p>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gridCol w:w="1725"/>
    </w:tblGrid>
    <w:tr w:rsidR="009870EA" w14:paraId="5D51D968" w14:textId="77777777" w:rsidTr="001D7FF2">
      <w:trPr>
        <w:trHeight w:val="473"/>
      </w:trPr>
      <w:tc>
        <w:tcPr>
          <w:tcW w:w="7655" w:type="dxa"/>
          <w:vAlign w:val="bottom"/>
        </w:tcPr>
        <w:p w14:paraId="3DDCB7B1" w14:textId="570CCA74" w:rsidR="009870EA" w:rsidRPr="00F37B9B" w:rsidRDefault="009870EA" w:rsidP="009870EA">
          <w:pPr>
            <w:pStyle w:val="Footer"/>
            <w:rPr>
              <w:lang w:val="en-US"/>
            </w:rPr>
          </w:pPr>
        </w:p>
      </w:tc>
      <w:tc>
        <w:tcPr>
          <w:tcW w:w="1725" w:type="dxa"/>
          <w:vAlign w:val="bottom"/>
        </w:tcPr>
        <w:p w14:paraId="577FCFC0" w14:textId="10ABB2CE" w:rsidR="009870EA" w:rsidRPr="00E4761B" w:rsidRDefault="009870EA" w:rsidP="009870EA">
          <w:pPr>
            <w:pStyle w:val="Footer"/>
            <w:jc w:val="right"/>
            <w:rPr>
              <w:lang w:val="en-US"/>
            </w:rPr>
          </w:pPr>
        </w:p>
      </w:tc>
    </w:tr>
  </w:tbl>
  <w:p w14:paraId="280E50C3" w14:textId="77777777" w:rsidR="0009331A" w:rsidRDefault="0009331A" w:rsidP="00582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84CB" w14:textId="77777777" w:rsidR="007977C2" w:rsidRDefault="007977C2">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02"/>
      <w:gridCol w:w="2961"/>
      <w:gridCol w:w="3097"/>
    </w:tblGrid>
    <w:tr w:rsidR="007977C2" w:rsidRPr="00016B43" w14:paraId="0B86B00D" w14:textId="77777777" w:rsidTr="00263E5F">
      <w:tc>
        <w:tcPr>
          <w:tcW w:w="3302" w:type="dxa"/>
        </w:tcPr>
        <w:p w14:paraId="50B44CFE" w14:textId="77777777" w:rsidR="007977C2" w:rsidRPr="007C1D92" w:rsidRDefault="006A2752" w:rsidP="007977C2">
          <w:pPr>
            <w:pStyle w:val="Footer"/>
            <w:rPr>
              <w:color w:val="00958F" w:themeColor="accent1"/>
            </w:rPr>
          </w:pPr>
          <w:r>
            <w:t xml:space="preserve">Report </w:t>
          </w:r>
          <w:r w:rsidRPr="007C1D92">
            <w:t>Name | 2121-00000-00</w:t>
          </w:r>
          <w:r>
            <w:t xml:space="preserve"> | Revision #</w:t>
          </w:r>
          <w:r w:rsidRPr="007C1D92">
            <w:br/>
            <w:t>Prepared for Client Name</w:t>
          </w:r>
        </w:p>
      </w:tc>
      <w:tc>
        <w:tcPr>
          <w:tcW w:w="2961" w:type="dxa"/>
        </w:tcPr>
        <w:p w14:paraId="2FFA7FAC" w14:textId="77777777" w:rsidR="007977C2" w:rsidRPr="0009331A" w:rsidRDefault="007977C2" w:rsidP="007977C2">
          <w:pPr>
            <w:pStyle w:val="Footer"/>
          </w:pPr>
        </w:p>
      </w:tc>
      <w:tc>
        <w:tcPr>
          <w:tcW w:w="3097" w:type="dxa"/>
          <w:vAlign w:val="bottom"/>
        </w:tcPr>
        <w:p w14:paraId="3800A354" w14:textId="77777777" w:rsidR="007977C2" w:rsidRPr="00016B43" w:rsidRDefault="007977C2" w:rsidP="007977C2">
          <w:pPr>
            <w:pStyle w:val="Footer"/>
            <w:jc w:val="right"/>
            <w:rPr>
              <w:lang w:val="en-US"/>
            </w:rPr>
          </w:pPr>
          <w:r w:rsidRPr="00016B43">
            <w:rPr>
              <w:lang w:val="en-US"/>
            </w:rPr>
            <w:t xml:space="preserve">Page </w:t>
          </w:r>
          <w:r w:rsidRPr="00016B43">
            <w:rPr>
              <w:lang w:val="en-US"/>
            </w:rPr>
            <w:fldChar w:fldCharType="begin"/>
          </w:r>
          <w:r w:rsidRPr="00016B43">
            <w:rPr>
              <w:lang w:val="en-US"/>
            </w:rPr>
            <w:instrText xml:space="preserve"> PAGE   \* MERGEFORMAT </w:instrText>
          </w:r>
          <w:r w:rsidRPr="00016B43">
            <w:rPr>
              <w:lang w:val="en-US"/>
            </w:rPr>
            <w:fldChar w:fldCharType="separate"/>
          </w:r>
          <w:r w:rsidRPr="00016B43">
            <w:rPr>
              <w:noProof/>
              <w:lang w:val="en-US"/>
            </w:rPr>
            <w:t>1</w:t>
          </w:r>
          <w:r w:rsidRPr="00016B43">
            <w:rPr>
              <w:noProof/>
              <w:lang w:val="en-US"/>
            </w:rPr>
            <w:fldChar w:fldCharType="end"/>
          </w:r>
        </w:p>
      </w:tc>
    </w:tr>
  </w:tbl>
  <w:p w14:paraId="491C90BA" w14:textId="77777777" w:rsidR="007977C2" w:rsidRDefault="007977C2" w:rsidP="0058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F02B" w14:textId="77777777" w:rsidR="00BE0397" w:rsidRDefault="00BE0397" w:rsidP="003B6407">
      <w:pPr>
        <w:spacing w:after="0" w:line="240" w:lineRule="auto"/>
      </w:pPr>
      <w:r>
        <w:separator/>
      </w:r>
    </w:p>
  </w:footnote>
  <w:footnote w:type="continuationSeparator" w:id="0">
    <w:p w14:paraId="5C59488E" w14:textId="77777777" w:rsidR="00BE0397" w:rsidRDefault="00BE0397" w:rsidP="003B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293C" w14:textId="77777777" w:rsidR="0019688C" w:rsidRDefault="0019688C">
    <w:pPr>
      <w:pStyle w:val="Header"/>
    </w:pPr>
  </w:p>
  <w:p w14:paraId="5050A149" w14:textId="77777777" w:rsidR="0019688C" w:rsidRDefault="0019688C">
    <w:pPr>
      <w:pStyle w:val="Header"/>
    </w:pPr>
  </w:p>
  <w:p w14:paraId="40485A17" w14:textId="77777777" w:rsidR="0019688C" w:rsidRDefault="0019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E8C6" w14:textId="77777777" w:rsidR="0019688C" w:rsidRPr="005C27FC" w:rsidRDefault="0019688C" w:rsidP="005C2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7B9F" w14:textId="38308100" w:rsidR="0009331A" w:rsidRDefault="0009331A">
    <w:pPr>
      <w:pStyle w:val="Header"/>
    </w:pPr>
  </w:p>
  <w:p w14:paraId="7FAF5F12" w14:textId="77777777" w:rsidR="0009331A" w:rsidRDefault="0009331A">
    <w:pPr>
      <w:pStyle w:val="Header"/>
    </w:pPr>
  </w:p>
  <w:p w14:paraId="05DF2D5A" w14:textId="77777777" w:rsidR="0009331A" w:rsidRDefault="000933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D300" w14:textId="77777777" w:rsidR="00D5145D" w:rsidRDefault="00D5145D">
    <w:pPr>
      <w:pStyle w:val="Header"/>
    </w:pPr>
    <w:r>
      <w:rPr>
        <w:noProof/>
      </w:rPr>
      <w:drawing>
        <wp:anchor distT="0" distB="0" distL="114300" distR="114300" simplePos="0" relativeHeight="251661312" behindDoc="1" locked="0" layoutInCell="1" allowOverlap="1" wp14:anchorId="7E574150" wp14:editId="7471A341">
          <wp:simplePos x="0" y="0"/>
          <wp:positionH relativeFrom="page">
            <wp:align>left</wp:align>
          </wp:positionH>
          <wp:positionV relativeFrom="paragraph">
            <wp:posOffset>-448310</wp:posOffset>
          </wp:positionV>
          <wp:extent cx="7781434" cy="22572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y Topographic Section Banner-03.png"/>
                  <pic:cNvPicPr/>
                </pic:nvPicPr>
                <pic:blipFill>
                  <a:blip r:embed="rId1">
                    <a:extLst>
                      <a:ext uri="{28A0092B-C50C-407E-A947-70E740481C1C}">
                        <a14:useLocalDpi xmlns:a14="http://schemas.microsoft.com/office/drawing/2010/main" val="0"/>
                      </a:ext>
                    </a:extLst>
                  </a:blip>
                  <a:stretch>
                    <a:fillRect/>
                  </a:stretch>
                </pic:blipFill>
                <pic:spPr>
                  <a:xfrm>
                    <a:off x="0" y="0"/>
                    <a:ext cx="7781434" cy="2257257"/>
                  </a:xfrm>
                  <a:prstGeom prst="rect">
                    <a:avLst/>
                  </a:prstGeom>
                </pic:spPr>
              </pic:pic>
            </a:graphicData>
          </a:graphic>
          <wp14:sizeRelH relativeFrom="page">
            <wp14:pctWidth>0</wp14:pctWidth>
          </wp14:sizeRelH>
          <wp14:sizeRelV relativeFrom="page">
            <wp14:pctHeight>0</wp14:pctHeight>
          </wp14:sizeRelV>
        </wp:anchor>
      </w:drawing>
    </w:r>
  </w:p>
  <w:p w14:paraId="5D688B8D" w14:textId="77777777" w:rsidR="00D5145D" w:rsidRDefault="00D5145D">
    <w:pPr>
      <w:pStyle w:val="Header"/>
    </w:pPr>
  </w:p>
  <w:p w14:paraId="0EBE9749" w14:textId="77777777" w:rsidR="00D5145D" w:rsidRDefault="00D514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B1B3" w14:textId="1827D87A" w:rsidR="00A22502" w:rsidRPr="00A839A5" w:rsidRDefault="00A22502" w:rsidP="00A839A5">
    <w:pPr>
      <w:pStyle w:val="Header"/>
    </w:pPr>
    <w:r>
      <w:rPr>
        <w:noProof/>
      </w:rPr>
      <w:drawing>
        <wp:anchor distT="0" distB="0" distL="114300" distR="114300" simplePos="0" relativeHeight="251665408" behindDoc="0" locked="0" layoutInCell="1" allowOverlap="1" wp14:anchorId="6A68FFD8" wp14:editId="592C026B">
          <wp:simplePos x="0" y="0"/>
          <wp:positionH relativeFrom="column">
            <wp:posOffset>-47625</wp:posOffset>
          </wp:positionH>
          <wp:positionV relativeFrom="paragraph">
            <wp:posOffset>-106680</wp:posOffset>
          </wp:positionV>
          <wp:extent cx="1666875" cy="500063"/>
          <wp:effectExtent l="0" t="0" r="0" b="0"/>
          <wp:wrapNone/>
          <wp:docPr id="9" name="Picture 1" descr="A picture containing text&#10;&#10;Description automatically generated">
            <a:extLst xmlns:a="http://schemas.openxmlformats.org/drawingml/2006/main">
              <a:ext uri="{FF2B5EF4-FFF2-40B4-BE49-F238E27FC236}">
                <a16:creationId xmlns:a16="http://schemas.microsoft.com/office/drawing/2014/main" id="{C81B9F2E-9EC0-4483-B59F-06BCF9C7F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text&#10;&#10;Description automatically generated">
                    <a:extLst>
                      <a:ext uri="{FF2B5EF4-FFF2-40B4-BE49-F238E27FC236}">
                        <a16:creationId xmlns:a16="http://schemas.microsoft.com/office/drawing/2014/main" id="{C81B9F2E-9EC0-4483-B59F-06BCF9C7FF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500063"/>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10E7" w14:textId="77777777" w:rsidR="00A22502" w:rsidRPr="00F32B06" w:rsidRDefault="00A22502" w:rsidP="00F32B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EFE5" w14:textId="4ED618C7" w:rsidR="00C90962" w:rsidRPr="00A839A5" w:rsidRDefault="00341AA9" w:rsidP="00A839A5">
    <w:pPr>
      <w:pStyle w:val="Header"/>
    </w:pPr>
    <w:r>
      <w:rPr>
        <w:noProof/>
      </w:rPr>
      <w:drawing>
        <wp:anchor distT="0" distB="0" distL="114300" distR="114300" simplePos="0" relativeHeight="251663360" behindDoc="0" locked="0" layoutInCell="1" allowOverlap="1" wp14:anchorId="24CAB8C7" wp14:editId="7E63B944">
          <wp:simplePos x="0" y="0"/>
          <wp:positionH relativeFrom="column">
            <wp:posOffset>-47625</wp:posOffset>
          </wp:positionH>
          <wp:positionV relativeFrom="paragraph">
            <wp:posOffset>-106680</wp:posOffset>
          </wp:positionV>
          <wp:extent cx="1666875" cy="500063"/>
          <wp:effectExtent l="0" t="0" r="0" b="0"/>
          <wp:wrapNone/>
          <wp:docPr id="4" name="Picture 1" descr="A picture containing text&#10;&#10;Description automatically generated">
            <a:extLst xmlns:a="http://schemas.openxmlformats.org/drawingml/2006/main">
              <a:ext uri="{FF2B5EF4-FFF2-40B4-BE49-F238E27FC236}">
                <a16:creationId xmlns:a16="http://schemas.microsoft.com/office/drawing/2014/main" id="{C81B9F2E-9EC0-4483-B59F-06BCF9C7F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text&#10;&#10;Description automatically generated">
                    <a:extLst>
                      <a:ext uri="{FF2B5EF4-FFF2-40B4-BE49-F238E27FC236}">
                        <a16:creationId xmlns:a16="http://schemas.microsoft.com/office/drawing/2014/main" id="{C81B9F2E-9EC0-4483-B59F-06BCF9C7FF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500063"/>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97A" w14:textId="77777777" w:rsidR="00F32B06" w:rsidRPr="00F32B06" w:rsidRDefault="00F32B06" w:rsidP="00F32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08B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146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E4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54C2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029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E4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65D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AE2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82C3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DA00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63896"/>
    <w:multiLevelType w:val="hybridMultilevel"/>
    <w:tmpl w:val="C2D640A8"/>
    <w:lvl w:ilvl="0" w:tplc="FB0A3D4A">
      <w:start w:val="1"/>
      <w:numFmt w:val="bullet"/>
      <w:pStyle w:val="Bullet2-11ptNarrowSpacing"/>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CC1A8B"/>
    <w:multiLevelType w:val="hybridMultilevel"/>
    <w:tmpl w:val="D88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B7994"/>
    <w:multiLevelType w:val="hybridMultilevel"/>
    <w:tmpl w:val="CDCA7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B6AD1"/>
    <w:multiLevelType w:val="hybridMultilevel"/>
    <w:tmpl w:val="37485454"/>
    <w:lvl w:ilvl="0" w:tplc="A5A08D7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A9F02C5"/>
    <w:multiLevelType w:val="hybridMultilevel"/>
    <w:tmpl w:val="BCD24EB8"/>
    <w:lvl w:ilvl="0" w:tplc="5CD25048">
      <w:start w:val="1"/>
      <w:numFmt w:val="bullet"/>
      <w:pStyle w:val="Bullet3-11ptNarrowSpacing"/>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5991845"/>
    <w:multiLevelType w:val="hybridMultilevel"/>
    <w:tmpl w:val="3E60486E"/>
    <w:lvl w:ilvl="0" w:tplc="3470132C">
      <w:start w:val="1"/>
      <w:numFmt w:val="bullet"/>
      <w:pStyle w:val="Bullet1-11ptMoTIBody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35E4C1D6">
      <w:start w:val="1"/>
      <w:numFmt w:val="bullet"/>
      <w:pStyle w:val="Bullet4-11ptMoTIBodyParagraph"/>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7331411"/>
    <w:multiLevelType w:val="hybridMultilevel"/>
    <w:tmpl w:val="1D78CB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8E17870"/>
    <w:multiLevelType w:val="multilevel"/>
    <w:tmpl w:val="459274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7B5B7F"/>
    <w:multiLevelType w:val="hybridMultilevel"/>
    <w:tmpl w:val="1D00C9FE"/>
    <w:lvl w:ilvl="0" w:tplc="B384639E">
      <w:start w:val="1"/>
      <w:numFmt w:val="bullet"/>
      <w:pStyle w:val="Bullet3-11ptMoTIBodyParagraph"/>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B841D64"/>
    <w:multiLevelType w:val="hybridMultilevel"/>
    <w:tmpl w:val="C29C50C2"/>
    <w:lvl w:ilvl="0" w:tplc="3A44C52C">
      <w:start w:val="1"/>
      <w:numFmt w:val="bullet"/>
      <w:pStyle w:val="Bullet1-BodyParagraph"/>
      <w:lvlText w:val=""/>
      <w:lvlJc w:val="left"/>
      <w:pPr>
        <w:ind w:left="360" w:hanging="360"/>
      </w:pPr>
      <w:rPr>
        <w:rFonts w:ascii="Symbol" w:hAnsi="Symbol" w:hint="default"/>
      </w:rPr>
    </w:lvl>
    <w:lvl w:ilvl="1" w:tplc="933622F6">
      <w:start w:val="1"/>
      <w:numFmt w:val="bullet"/>
      <w:pStyle w:val="Bullet2-BodyParagraph"/>
      <w:lvlText w:val="o"/>
      <w:lvlJc w:val="left"/>
      <w:pPr>
        <w:ind w:left="1080" w:hanging="360"/>
      </w:pPr>
      <w:rPr>
        <w:rFonts w:ascii="Courier New" w:hAnsi="Courier New" w:cs="Courier New" w:hint="default"/>
      </w:rPr>
    </w:lvl>
    <w:lvl w:ilvl="2" w:tplc="16A41196">
      <w:start w:val="1"/>
      <w:numFmt w:val="bullet"/>
      <w:pStyle w:val="Bullet3-BodyParagraph"/>
      <w:lvlText w:val=""/>
      <w:lvlJc w:val="left"/>
      <w:pPr>
        <w:ind w:left="1800" w:hanging="360"/>
      </w:pPr>
      <w:rPr>
        <w:rFonts w:ascii="Wingdings" w:hAnsi="Wingdings" w:hint="default"/>
      </w:rPr>
    </w:lvl>
    <w:lvl w:ilvl="3" w:tplc="D9B227BA">
      <w:start w:val="1"/>
      <w:numFmt w:val="bullet"/>
      <w:pStyle w:val="Bullet4-BodyParagraph"/>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30A3709"/>
    <w:multiLevelType w:val="multilevel"/>
    <w:tmpl w:val="B7F0206A"/>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rPr>
    </w:lvl>
    <w:lvl w:ilvl="2">
      <w:start w:val="1"/>
      <w:numFmt w:val="decimal"/>
      <w:pStyle w:val="Heading3-Numbered"/>
      <w:lvlText w:val="%1.%2.%3."/>
      <w:lvlJc w:val="left"/>
      <w:pPr>
        <w:ind w:left="1224" w:hanging="504"/>
      </w:pPr>
      <w:rPr>
        <w:rFonts w:hint="default"/>
      </w:rPr>
    </w:lvl>
    <w:lvl w:ilvl="3">
      <w:start w:val="1"/>
      <w:numFmt w:val="decimal"/>
      <w:pStyle w:val="Heading4-Numbered"/>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816CF6"/>
    <w:multiLevelType w:val="hybridMultilevel"/>
    <w:tmpl w:val="B5B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7136"/>
    <w:multiLevelType w:val="hybridMultilevel"/>
    <w:tmpl w:val="E730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D4B89"/>
    <w:multiLevelType w:val="hybridMultilevel"/>
    <w:tmpl w:val="AA82BDCE"/>
    <w:lvl w:ilvl="0" w:tplc="5AC4ADC8">
      <w:start w:val="1"/>
      <w:numFmt w:val="bullet"/>
      <w:pStyle w:val="Bullet1-NarrowSpacing"/>
      <w:lvlText w:val=""/>
      <w:lvlJc w:val="left"/>
      <w:pPr>
        <w:ind w:left="360" w:hanging="360"/>
      </w:pPr>
      <w:rPr>
        <w:rFonts w:ascii="Symbol" w:hAnsi="Symbol" w:hint="default"/>
      </w:rPr>
    </w:lvl>
    <w:lvl w:ilvl="1" w:tplc="9A1825D4">
      <w:start w:val="1"/>
      <w:numFmt w:val="bullet"/>
      <w:pStyle w:val="Bullet2-NarrowSpacing"/>
      <w:lvlText w:val="o"/>
      <w:lvlJc w:val="left"/>
      <w:pPr>
        <w:ind w:left="1080" w:hanging="360"/>
      </w:pPr>
      <w:rPr>
        <w:rFonts w:ascii="Courier New" w:hAnsi="Courier New" w:cs="Courier New" w:hint="default"/>
      </w:rPr>
    </w:lvl>
    <w:lvl w:ilvl="2" w:tplc="24ECEDEE">
      <w:start w:val="1"/>
      <w:numFmt w:val="bullet"/>
      <w:pStyle w:val="Bullet3-NarrowSpacing"/>
      <w:lvlText w:val=""/>
      <w:lvlJc w:val="left"/>
      <w:pPr>
        <w:ind w:left="1800" w:hanging="360"/>
      </w:pPr>
      <w:rPr>
        <w:rFonts w:ascii="Wingdings" w:hAnsi="Wingdings" w:hint="default"/>
      </w:rPr>
    </w:lvl>
    <w:lvl w:ilvl="3" w:tplc="0D26E74A">
      <w:start w:val="1"/>
      <w:numFmt w:val="bullet"/>
      <w:pStyle w:val="Bullet4-NarrowSpacing"/>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BA66C44"/>
    <w:multiLevelType w:val="hybridMultilevel"/>
    <w:tmpl w:val="9B12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A5FED"/>
    <w:multiLevelType w:val="hybridMultilevel"/>
    <w:tmpl w:val="2FB0E8A8"/>
    <w:lvl w:ilvl="0" w:tplc="7898C39E">
      <w:start w:val="1"/>
      <w:numFmt w:val="upperLetter"/>
      <w:pStyle w:val="List1-LevelABodyParagraph"/>
      <w:lvlText w:val="%1."/>
      <w:lvlJc w:val="left"/>
      <w:pPr>
        <w:ind w:left="720" w:hanging="360"/>
      </w:pPr>
      <w:rPr>
        <w:color w:val="005861" w:themeColor="accent6" w:themeTint="E6"/>
      </w:rPr>
    </w:lvl>
    <w:lvl w:ilvl="1" w:tplc="9C5CF9FE">
      <w:start w:val="1"/>
      <w:numFmt w:val="lowerRoman"/>
      <w:pStyle w:val="List2-LeveliBodyParagraph"/>
      <w:lvlText w:val="(%2)"/>
      <w:lvlJc w:val="right"/>
      <w:pPr>
        <w:ind w:left="1440" w:hanging="360"/>
      </w:pPr>
      <w:rPr>
        <w:rFonts w:hint="default"/>
        <w:color w:val="005861" w:themeColor="accent6" w:themeTint="E6"/>
      </w:rPr>
    </w:lvl>
    <w:lvl w:ilvl="2" w:tplc="79D8C4C2">
      <w:start w:val="1"/>
      <w:numFmt w:val="lowerLetter"/>
      <w:pStyle w:val="List3-LevelaBodyParagraph"/>
      <w:lvlText w:val="(%3)"/>
      <w:lvlJc w:val="left"/>
      <w:pPr>
        <w:ind w:left="2160" w:hanging="180"/>
      </w:pPr>
      <w:rPr>
        <w:rFonts w:hint="default"/>
        <w:color w:val="005861" w:themeColor="accent6" w:themeTint="E6"/>
      </w:rPr>
    </w:lvl>
    <w:lvl w:ilvl="3" w:tplc="014C1E94">
      <w:start w:val="1"/>
      <w:numFmt w:val="decimal"/>
      <w:pStyle w:val="List4-Level1BodyParagraph"/>
      <w:lvlText w:val="%4."/>
      <w:lvlJc w:val="left"/>
      <w:pPr>
        <w:ind w:left="2880" w:hanging="360"/>
      </w:pPr>
      <w:rPr>
        <w:i w:val="0"/>
        <w:iCs w:val="0"/>
        <w:color w:val="005861" w:themeColor="accent6" w:themeTint="E6"/>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13494"/>
    <w:multiLevelType w:val="hybridMultilevel"/>
    <w:tmpl w:val="81B2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B3065"/>
    <w:multiLevelType w:val="hybridMultilevel"/>
    <w:tmpl w:val="D65AF172"/>
    <w:lvl w:ilvl="0" w:tplc="42DC6BA0">
      <w:start w:val="1"/>
      <w:numFmt w:val="bullet"/>
      <w:pStyle w:val="Bullet2-11ptMoTIBodyParagraph"/>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943E3C"/>
    <w:multiLevelType w:val="hybridMultilevel"/>
    <w:tmpl w:val="8A3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2228C"/>
    <w:multiLevelType w:val="hybridMultilevel"/>
    <w:tmpl w:val="201C4D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AC7E71"/>
    <w:multiLevelType w:val="hybridMultilevel"/>
    <w:tmpl w:val="22546F74"/>
    <w:lvl w:ilvl="0" w:tplc="9BBAB21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501621"/>
    <w:multiLevelType w:val="hybridMultilevel"/>
    <w:tmpl w:val="DA5A33C6"/>
    <w:lvl w:ilvl="0" w:tplc="5BD80BA0">
      <w:start w:val="1"/>
      <w:numFmt w:val="bullet"/>
      <w:pStyle w:val="Bullet1-11ptNarrowSpacing"/>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ADD8E898">
      <w:start w:val="1"/>
      <w:numFmt w:val="bullet"/>
      <w:pStyle w:val="Bullet4-11ptNarrowSpacing"/>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13D0523"/>
    <w:multiLevelType w:val="hybridMultilevel"/>
    <w:tmpl w:val="66346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EBF33EF"/>
    <w:multiLevelType w:val="hybridMultilevel"/>
    <w:tmpl w:val="085C0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406479">
    <w:abstractNumId w:val="32"/>
  </w:num>
  <w:num w:numId="2" w16cid:durableId="818496378">
    <w:abstractNumId w:val="19"/>
  </w:num>
  <w:num w:numId="3" w16cid:durableId="1674531460">
    <w:abstractNumId w:val="30"/>
  </w:num>
  <w:num w:numId="4" w16cid:durableId="491987844">
    <w:abstractNumId w:val="20"/>
  </w:num>
  <w:num w:numId="5" w16cid:durableId="874075437">
    <w:abstractNumId w:val="17"/>
  </w:num>
  <w:num w:numId="6" w16cid:durableId="70204718">
    <w:abstractNumId w:val="13"/>
  </w:num>
  <w:num w:numId="7" w16cid:durableId="453064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282519">
    <w:abstractNumId w:val="23"/>
  </w:num>
  <w:num w:numId="9" w16cid:durableId="1658411134">
    <w:abstractNumId w:val="15"/>
  </w:num>
  <w:num w:numId="10" w16cid:durableId="341930989">
    <w:abstractNumId w:val="27"/>
  </w:num>
  <w:num w:numId="11" w16cid:durableId="2145345138">
    <w:abstractNumId w:val="18"/>
  </w:num>
  <w:num w:numId="12" w16cid:durableId="1253201290">
    <w:abstractNumId w:val="31"/>
  </w:num>
  <w:num w:numId="13" w16cid:durableId="1652371676">
    <w:abstractNumId w:val="10"/>
  </w:num>
  <w:num w:numId="14" w16cid:durableId="229652876">
    <w:abstractNumId w:val="14"/>
  </w:num>
  <w:num w:numId="15" w16cid:durableId="374626261">
    <w:abstractNumId w:val="9"/>
  </w:num>
  <w:num w:numId="16" w16cid:durableId="529996604">
    <w:abstractNumId w:val="7"/>
  </w:num>
  <w:num w:numId="17" w16cid:durableId="514073011">
    <w:abstractNumId w:val="6"/>
  </w:num>
  <w:num w:numId="18" w16cid:durableId="2000618393">
    <w:abstractNumId w:val="5"/>
  </w:num>
  <w:num w:numId="19" w16cid:durableId="1156529629">
    <w:abstractNumId w:val="4"/>
  </w:num>
  <w:num w:numId="20" w16cid:durableId="1302923935">
    <w:abstractNumId w:val="8"/>
  </w:num>
  <w:num w:numId="21" w16cid:durableId="1167399023">
    <w:abstractNumId w:val="3"/>
  </w:num>
  <w:num w:numId="22" w16cid:durableId="1607541984">
    <w:abstractNumId w:val="2"/>
  </w:num>
  <w:num w:numId="23" w16cid:durableId="482546632">
    <w:abstractNumId w:val="1"/>
  </w:num>
  <w:num w:numId="24" w16cid:durableId="403260369">
    <w:abstractNumId w:val="0"/>
  </w:num>
  <w:num w:numId="25" w16cid:durableId="1092166462">
    <w:abstractNumId w:val="29"/>
  </w:num>
  <w:num w:numId="26" w16cid:durableId="917058592">
    <w:abstractNumId w:val="16"/>
  </w:num>
  <w:num w:numId="27" w16cid:durableId="1145899424">
    <w:abstractNumId w:val="25"/>
  </w:num>
  <w:num w:numId="28" w16cid:durableId="1901666688">
    <w:abstractNumId w:val="25"/>
    <w:lvlOverride w:ilvl="0">
      <w:startOverride w:val="1"/>
    </w:lvlOverride>
  </w:num>
  <w:num w:numId="29" w16cid:durableId="1399589654">
    <w:abstractNumId w:val="24"/>
  </w:num>
  <w:num w:numId="30" w16cid:durableId="1624381361">
    <w:abstractNumId w:val="11"/>
  </w:num>
  <w:num w:numId="31" w16cid:durableId="857889633">
    <w:abstractNumId w:val="26"/>
  </w:num>
  <w:num w:numId="32" w16cid:durableId="457915845">
    <w:abstractNumId w:val="12"/>
  </w:num>
  <w:num w:numId="33" w16cid:durableId="1354958886">
    <w:abstractNumId w:val="21"/>
  </w:num>
  <w:num w:numId="34" w16cid:durableId="1680277768">
    <w:abstractNumId w:val="22"/>
  </w:num>
  <w:num w:numId="35" w16cid:durableId="466625203">
    <w:abstractNumId w:val="28"/>
  </w:num>
  <w:num w:numId="36" w16cid:durableId="1863854215">
    <w:abstractNumId w:val="33"/>
  </w:num>
  <w:num w:numId="37" w16cid:durableId="1283927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LockTheme/>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58"/>
    <w:rsid w:val="000061D4"/>
    <w:rsid w:val="00010961"/>
    <w:rsid w:val="000133EA"/>
    <w:rsid w:val="00025664"/>
    <w:rsid w:val="0002677A"/>
    <w:rsid w:val="00027CC4"/>
    <w:rsid w:val="00030665"/>
    <w:rsid w:val="000376EF"/>
    <w:rsid w:val="00043C14"/>
    <w:rsid w:val="000522A7"/>
    <w:rsid w:val="0006498B"/>
    <w:rsid w:val="00065E81"/>
    <w:rsid w:val="000724B5"/>
    <w:rsid w:val="00085458"/>
    <w:rsid w:val="0009331A"/>
    <w:rsid w:val="000B5F37"/>
    <w:rsid w:val="000C0032"/>
    <w:rsid w:val="000E6F4C"/>
    <w:rsid w:val="000F2EFA"/>
    <w:rsid w:val="00104A96"/>
    <w:rsid w:val="00113404"/>
    <w:rsid w:val="00124D45"/>
    <w:rsid w:val="0015658D"/>
    <w:rsid w:val="00164438"/>
    <w:rsid w:val="00173029"/>
    <w:rsid w:val="001833A8"/>
    <w:rsid w:val="00190E17"/>
    <w:rsid w:val="00195505"/>
    <w:rsid w:val="0019688C"/>
    <w:rsid w:val="00197640"/>
    <w:rsid w:val="001B4D10"/>
    <w:rsid w:val="001B6445"/>
    <w:rsid w:val="001B6D62"/>
    <w:rsid w:val="001C514A"/>
    <w:rsid w:val="001C69C7"/>
    <w:rsid w:val="001C778E"/>
    <w:rsid w:val="001E46AE"/>
    <w:rsid w:val="001F7A18"/>
    <w:rsid w:val="00200DCF"/>
    <w:rsid w:val="002055A2"/>
    <w:rsid w:val="002076CE"/>
    <w:rsid w:val="00213488"/>
    <w:rsid w:val="00214965"/>
    <w:rsid w:val="00263A91"/>
    <w:rsid w:val="002854F4"/>
    <w:rsid w:val="00294B9F"/>
    <w:rsid w:val="002A0451"/>
    <w:rsid w:val="002A39B3"/>
    <w:rsid w:val="002A4148"/>
    <w:rsid w:val="002B2670"/>
    <w:rsid w:val="002C2E7A"/>
    <w:rsid w:val="002D2304"/>
    <w:rsid w:val="002D313B"/>
    <w:rsid w:val="002D5158"/>
    <w:rsid w:val="002E0148"/>
    <w:rsid w:val="002E7BDA"/>
    <w:rsid w:val="002F3B03"/>
    <w:rsid w:val="0031318D"/>
    <w:rsid w:val="00314381"/>
    <w:rsid w:val="00314A31"/>
    <w:rsid w:val="00315FFB"/>
    <w:rsid w:val="00316126"/>
    <w:rsid w:val="00324369"/>
    <w:rsid w:val="003302AD"/>
    <w:rsid w:val="00333568"/>
    <w:rsid w:val="003352FA"/>
    <w:rsid w:val="00337586"/>
    <w:rsid w:val="00341AA9"/>
    <w:rsid w:val="0034248B"/>
    <w:rsid w:val="00350E01"/>
    <w:rsid w:val="00364F37"/>
    <w:rsid w:val="00365FAB"/>
    <w:rsid w:val="00366B7C"/>
    <w:rsid w:val="00367492"/>
    <w:rsid w:val="00385A94"/>
    <w:rsid w:val="003A51FF"/>
    <w:rsid w:val="003B5403"/>
    <w:rsid w:val="003B6407"/>
    <w:rsid w:val="003C658E"/>
    <w:rsid w:val="003C776A"/>
    <w:rsid w:val="003D386F"/>
    <w:rsid w:val="003D6FFA"/>
    <w:rsid w:val="003E37D8"/>
    <w:rsid w:val="003E5A16"/>
    <w:rsid w:val="003E7495"/>
    <w:rsid w:val="003E7C94"/>
    <w:rsid w:val="003F142A"/>
    <w:rsid w:val="00403407"/>
    <w:rsid w:val="004165C9"/>
    <w:rsid w:val="00444784"/>
    <w:rsid w:val="00455DEC"/>
    <w:rsid w:val="00460316"/>
    <w:rsid w:val="00477C09"/>
    <w:rsid w:val="00497ED8"/>
    <w:rsid w:val="004B6CBC"/>
    <w:rsid w:val="004C15E2"/>
    <w:rsid w:val="004E1AEE"/>
    <w:rsid w:val="00506A6E"/>
    <w:rsid w:val="005074BE"/>
    <w:rsid w:val="0051082D"/>
    <w:rsid w:val="005167D1"/>
    <w:rsid w:val="00534A65"/>
    <w:rsid w:val="00535E77"/>
    <w:rsid w:val="00537F85"/>
    <w:rsid w:val="00557913"/>
    <w:rsid w:val="00561162"/>
    <w:rsid w:val="00572144"/>
    <w:rsid w:val="00581D99"/>
    <w:rsid w:val="0058237D"/>
    <w:rsid w:val="00595862"/>
    <w:rsid w:val="005A449C"/>
    <w:rsid w:val="005B5C78"/>
    <w:rsid w:val="005B7411"/>
    <w:rsid w:val="005C1609"/>
    <w:rsid w:val="005C27FC"/>
    <w:rsid w:val="005C4B4F"/>
    <w:rsid w:val="005C6DEC"/>
    <w:rsid w:val="005D70AD"/>
    <w:rsid w:val="005E1855"/>
    <w:rsid w:val="005E7395"/>
    <w:rsid w:val="005F3E1A"/>
    <w:rsid w:val="0060305E"/>
    <w:rsid w:val="006059F5"/>
    <w:rsid w:val="00605DD8"/>
    <w:rsid w:val="00612498"/>
    <w:rsid w:val="00621253"/>
    <w:rsid w:val="00627B37"/>
    <w:rsid w:val="006454D3"/>
    <w:rsid w:val="00652E3C"/>
    <w:rsid w:val="0065708A"/>
    <w:rsid w:val="00670B1F"/>
    <w:rsid w:val="006815C1"/>
    <w:rsid w:val="00692AE6"/>
    <w:rsid w:val="006A2752"/>
    <w:rsid w:val="006B1F0F"/>
    <w:rsid w:val="006B3813"/>
    <w:rsid w:val="006C2EE6"/>
    <w:rsid w:val="006C6D58"/>
    <w:rsid w:val="006E7CD1"/>
    <w:rsid w:val="0070796B"/>
    <w:rsid w:val="00740FED"/>
    <w:rsid w:val="00743DF9"/>
    <w:rsid w:val="007500C3"/>
    <w:rsid w:val="00761B70"/>
    <w:rsid w:val="0078750E"/>
    <w:rsid w:val="00790917"/>
    <w:rsid w:val="00793A90"/>
    <w:rsid w:val="007977C2"/>
    <w:rsid w:val="007B3DD1"/>
    <w:rsid w:val="007C1D92"/>
    <w:rsid w:val="007C3D68"/>
    <w:rsid w:val="007D220C"/>
    <w:rsid w:val="007D31C0"/>
    <w:rsid w:val="007D31EE"/>
    <w:rsid w:val="007E18FE"/>
    <w:rsid w:val="007E6A18"/>
    <w:rsid w:val="007E7683"/>
    <w:rsid w:val="008177ED"/>
    <w:rsid w:val="00844581"/>
    <w:rsid w:val="0084696B"/>
    <w:rsid w:val="00864AC8"/>
    <w:rsid w:val="00887E31"/>
    <w:rsid w:val="00893A8F"/>
    <w:rsid w:val="008A0E62"/>
    <w:rsid w:val="008A256F"/>
    <w:rsid w:val="008D4367"/>
    <w:rsid w:val="008E4057"/>
    <w:rsid w:val="008F441F"/>
    <w:rsid w:val="00900619"/>
    <w:rsid w:val="00910BC6"/>
    <w:rsid w:val="00915895"/>
    <w:rsid w:val="00920295"/>
    <w:rsid w:val="0092241A"/>
    <w:rsid w:val="00932524"/>
    <w:rsid w:val="00933398"/>
    <w:rsid w:val="0093720B"/>
    <w:rsid w:val="00940998"/>
    <w:rsid w:val="009512D7"/>
    <w:rsid w:val="00956DB9"/>
    <w:rsid w:val="009578E1"/>
    <w:rsid w:val="00961B0A"/>
    <w:rsid w:val="009629C2"/>
    <w:rsid w:val="00982C2C"/>
    <w:rsid w:val="009870EA"/>
    <w:rsid w:val="009A13FF"/>
    <w:rsid w:val="009A73A9"/>
    <w:rsid w:val="009B24F3"/>
    <w:rsid w:val="009C3EF1"/>
    <w:rsid w:val="009F7AAA"/>
    <w:rsid w:val="009F7F56"/>
    <w:rsid w:val="00A112E0"/>
    <w:rsid w:val="00A11A81"/>
    <w:rsid w:val="00A22502"/>
    <w:rsid w:val="00A23AE8"/>
    <w:rsid w:val="00A26D49"/>
    <w:rsid w:val="00A354AF"/>
    <w:rsid w:val="00A43506"/>
    <w:rsid w:val="00A62B69"/>
    <w:rsid w:val="00A66661"/>
    <w:rsid w:val="00A67036"/>
    <w:rsid w:val="00A67757"/>
    <w:rsid w:val="00A839A5"/>
    <w:rsid w:val="00AB778D"/>
    <w:rsid w:val="00AC159C"/>
    <w:rsid w:val="00B0753F"/>
    <w:rsid w:val="00B13718"/>
    <w:rsid w:val="00B227F6"/>
    <w:rsid w:val="00B25BD8"/>
    <w:rsid w:val="00B26551"/>
    <w:rsid w:val="00B32AB6"/>
    <w:rsid w:val="00B33E60"/>
    <w:rsid w:val="00B505FA"/>
    <w:rsid w:val="00B61131"/>
    <w:rsid w:val="00B76F47"/>
    <w:rsid w:val="00B86915"/>
    <w:rsid w:val="00B94C4B"/>
    <w:rsid w:val="00B94D36"/>
    <w:rsid w:val="00BA342B"/>
    <w:rsid w:val="00BB13DB"/>
    <w:rsid w:val="00BB1417"/>
    <w:rsid w:val="00BC0A1F"/>
    <w:rsid w:val="00BC4068"/>
    <w:rsid w:val="00BC5769"/>
    <w:rsid w:val="00BE0397"/>
    <w:rsid w:val="00C03A41"/>
    <w:rsid w:val="00C04BCE"/>
    <w:rsid w:val="00C27721"/>
    <w:rsid w:val="00C30504"/>
    <w:rsid w:val="00C31CBC"/>
    <w:rsid w:val="00C40D0B"/>
    <w:rsid w:val="00C43C5B"/>
    <w:rsid w:val="00C53B13"/>
    <w:rsid w:val="00C57D55"/>
    <w:rsid w:val="00C65A7E"/>
    <w:rsid w:val="00C90962"/>
    <w:rsid w:val="00CA0054"/>
    <w:rsid w:val="00CA4BDC"/>
    <w:rsid w:val="00CC17A6"/>
    <w:rsid w:val="00CC5D1F"/>
    <w:rsid w:val="00CD4F62"/>
    <w:rsid w:val="00CD617F"/>
    <w:rsid w:val="00CF0158"/>
    <w:rsid w:val="00CF20DF"/>
    <w:rsid w:val="00CF4029"/>
    <w:rsid w:val="00CF5E0D"/>
    <w:rsid w:val="00CF66B0"/>
    <w:rsid w:val="00CF7BDE"/>
    <w:rsid w:val="00D072C1"/>
    <w:rsid w:val="00D15CFB"/>
    <w:rsid w:val="00D5145D"/>
    <w:rsid w:val="00D54062"/>
    <w:rsid w:val="00D554AD"/>
    <w:rsid w:val="00D60F64"/>
    <w:rsid w:val="00D75B63"/>
    <w:rsid w:val="00D86979"/>
    <w:rsid w:val="00D951CE"/>
    <w:rsid w:val="00D95E53"/>
    <w:rsid w:val="00D97C36"/>
    <w:rsid w:val="00DA4C8B"/>
    <w:rsid w:val="00DB0D91"/>
    <w:rsid w:val="00DB3CEE"/>
    <w:rsid w:val="00DC4843"/>
    <w:rsid w:val="00DC698D"/>
    <w:rsid w:val="00DD1A38"/>
    <w:rsid w:val="00DD233F"/>
    <w:rsid w:val="00DE1D40"/>
    <w:rsid w:val="00E17096"/>
    <w:rsid w:val="00E216D2"/>
    <w:rsid w:val="00E234C7"/>
    <w:rsid w:val="00E3634F"/>
    <w:rsid w:val="00E378C0"/>
    <w:rsid w:val="00E57A44"/>
    <w:rsid w:val="00E7452B"/>
    <w:rsid w:val="00E746F5"/>
    <w:rsid w:val="00E75F6A"/>
    <w:rsid w:val="00E83369"/>
    <w:rsid w:val="00E8757B"/>
    <w:rsid w:val="00E95639"/>
    <w:rsid w:val="00EB1657"/>
    <w:rsid w:val="00EC12CA"/>
    <w:rsid w:val="00ED2338"/>
    <w:rsid w:val="00ED43BA"/>
    <w:rsid w:val="00EE76D8"/>
    <w:rsid w:val="00EF0654"/>
    <w:rsid w:val="00EF5D4B"/>
    <w:rsid w:val="00F02C36"/>
    <w:rsid w:val="00F05D5E"/>
    <w:rsid w:val="00F12079"/>
    <w:rsid w:val="00F21948"/>
    <w:rsid w:val="00F27AC3"/>
    <w:rsid w:val="00F3075D"/>
    <w:rsid w:val="00F32269"/>
    <w:rsid w:val="00F32B06"/>
    <w:rsid w:val="00F43914"/>
    <w:rsid w:val="00FB42B3"/>
    <w:rsid w:val="00FC58D4"/>
    <w:rsid w:val="00FD0604"/>
    <w:rsid w:val="00FE47FB"/>
    <w:rsid w:val="00FF2D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27D1B2C"/>
  <w15:chartTrackingRefBased/>
  <w15:docId w15:val="{7655FADF-60BB-4F24-A2DC-6DEF5641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4"/>
    <w:lsdException w:name="Intense Emphasis" w:uiPriority="21" w:qFormat="1"/>
    <w:lsdException w:name="Subtle Reference" w:uiPriority="31"/>
    <w:lsdException w:name="Intense Reference" w:uiPriority="32"/>
    <w:lsdException w:name="Book Title" w:uiPriority="33"/>
    <w:lsdException w:name="Bibliography" w:semiHidden="1" w:uiPriority="9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emiHidden/>
    <w:qFormat/>
    <w:rsid w:val="00537F85"/>
    <w:pPr>
      <w:spacing w:after="240" w:line="312" w:lineRule="auto"/>
    </w:pPr>
    <w:rPr>
      <w:sz w:val="20"/>
    </w:rPr>
  </w:style>
  <w:style w:type="paragraph" w:styleId="Heading1">
    <w:name w:val="heading 1"/>
    <w:basedOn w:val="Normal"/>
    <w:next w:val="Normal"/>
    <w:link w:val="Heading1Char"/>
    <w:rsid w:val="00314A31"/>
    <w:pPr>
      <w:keepNext/>
      <w:keepLines/>
      <w:spacing w:before="400" w:after="120" w:line="288" w:lineRule="auto"/>
      <w:outlineLvl w:val="0"/>
    </w:pPr>
    <w:rPr>
      <w:rFonts w:asciiTheme="majorHAnsi" w:eastAsiaTheme="majorEastAsia" w:hAnsiTheme="majorHAnsi" w:cstheme="majorBidi"/>
      <w:color w:val="004A47" w:themeColor="accent1" w:themeShade="80"/>
      <w:spacing w:val="5"/>
      <w:kern w:val="22"/>
      <w:sz w:val="32"/>
      <w:szCs w:val="36"/>
    </w:rPr>
  </w:style>
  <w:style w:type="paragraph" w:styleId="Heading2">
    <w:name w:val="heading 2"/>
    <w:basedOn w:val="Normal"/>
    <w:next w:val="Normal"/>
    <w:link w:val="Heading2Char"/>
    <w:uiPriority w:val="1"/>
    <w:rsid w:val="00EC12CA"/>
    <w:pPr>
      <w:keepNext/>
      <w:keepLines/>
      <w:spacing w:before="160" w:after="80" w:line="288" w:lineRule="auto"/>
      <w:outlineLvl w:val="1"/>
    </w:pPr>
    <w:rPr>
      <w:rFonts w:ascii="Arial Narrow" w:eastAsiaTheme="majorEastAsia" w:hAnsi="Arial Narrow" w:cstheme="majorBidi"/>
      <w:caps/>
      <w:color w:val="006F6A" w:themeColor="accent1" w:themeShade="BF"/>
      <w:sz w:val="26"/>
      <w:szCs w:val="32"/>
    </w:rPr>
  </w:style>
  <w:style w:type="paragraph" w:styleId="Heading3">
    <w:name w:val="heading 3"/>
    <w:basedOn w:val="Normal"/>
    <w:next w:val="Normal"/>
    <w:link w:val="Heading3Char"/>
    <w:uiPriority w:val="2"/>
    <w:rsid w:val="00EC12CA"/>
    <w:pPr>
      <w:keepNext/>
      <w:keepLines/>
      <w:spacing w:before="120" w:after="60" w:line="288" w:lineRule="auto"/>
      <w:outlineLvl w:val="2"/>
    </w:pPr>
    <w:rPr>
      <w:rFonts w:ascii="Arial Narrow" w:eastAsiaTheme="majorEastAsia" w:hAnsi="Arial Narrow" w:cstheme="majorBidi"/>
      <w:color w:val="127279" w:themeColor="text2" w:themeTint="E6"/>
      <w:sz w:val="24"/>
      <w:szCs w:val="28"/>
    </w:rPr>
  </w:style>
  <w:style w:type="paragraph" w:styleId="Heading4">
    <w:name w:val="heading 4"/>
    <w:basedOn w:val="Normal"/>
    <w:next w:val="Normal"/>
    <w:link w:val="Heading4Char"/>
    <w:uiPriority w:val="3"/>
    <w:rsid w:val="00EC12CA"/>
    <w:pPr>
      <w:keepNext/>
      <w:keepLines/>
      <w:spacing w:before="40" w:after="0"/>
      <w:outlineLvl w:val="3"/>
    </w:pPr>
    <w:rPr>
      <w:rFonts w:ascii="Arial" w:eastAsiaTheme="majorEastAsia" w:hAnsi="Arial" w:cstheme="majorBidi"/>
      <w:i/>
      <w:color w:val="127279" w:themeColor="text2" w:themeTint="E6"/>
      <w:sz w:val="18"/>
      <w:szCs w:val="24"/>
    </w:rPr>
  </w:style>
  <w:style w:type="paragraph" w:styleId="Heading5">
    <w:name w:val="heading 5"/>
    <w:basedOn w:val="Heading4"/>
    <w:next w:val="Normal"/>
    <w:link w:val="Heading5Char"/>
    <w:uiPriority w:val="98"/>
    <w:semiHidden/>
    <w:qFormat/>
    <w:rsid w:val="00EC12CA"/>
    <w:pPr>
      <w:outlineLvl w:val="4"/>
    </w:pPr>
  </w:style>
  <w:style w:type="paragraph" w:styleId="Heading6">
    <w:name w:val="heading 6"/>
    <w:basedOn w:val="Heading5"/>
    <w:next w:val="Normal"/>
    <w:link w:val="Heading6Char"/>
    <w:uiPriority w:val="98"/>
    <w:semiHidden/>
    <w:qFormat/>
    <w:rsid w:val="00EC12CA"/>
    <w:pPr>
      <w:outlineLvl w:val="5"/>
    </w:pPr>
  </w:style>
  <w:style w:type="paragraph" w:styleId="Heading7">
    <w:name w:val="heading 7"/>
    <w:basedOn w:val="Normal"/>
    <w:next w:val="Normal"/>
    <w:link w:val="Heading7Char"/>
    <w:uiPriority w:val="98"/>
    <w:semiHidden/>
    <w:qFormat/>
    <w:rsid w:val="003B6407"/>
    <w:pPr>
      <w:keepNext/>
      <w:keepLines/>
      <w:spacing w:before="40" w:after="0"/>
      <w:outlineLvl w:val="6"/>
    </w:pPr>
    <w:rPr>
      <w:rFonts w:asciiTheme="majorHAnsi" w:eastAsiaTheme="majorEastAsia" w:hAnsiTheme="majorHAnsi" w:cstheme="majorBidi"/>
      <w:b/>
      <w:bCs/>
      <w:color w:val="004A47" w:themeColor="accent1" w:themeShade="80"/>
    </w:rPr>
  </w:style>
  <w:style w:type="paragraph" w:styleId="Heading8">
    <w:name w:val="heading 8"/>
    <w:basedOn w:val="Normal"/>
    <w:next w:val="Normal"/>
    <w:link w:val="Heading8Char"/>
    <w:uiPriority w:val="98"/>
    <w:semiHidden/>
    <w:qFormat/>
    <w:rsid w:val="003B6407"/>
    <w:pPr>
      <w:keepNext/>
      <w:keepLines/>
      <w:spacing w:before="40" w:after="0"/>
      <w:outlineLvl w:val="7"/>
    </w:pPr>
    <w:rPr>
      <w:rFonts w:asciiTheme="majorHAnsi" w:eastAsiaTheme="majorEastAsia" w:hAnsiTheme="majorHAnsi" w:cstheme="majorBidi"/>
      <w:b/>
      <w:bCs/>
      <w:i/>
      <w:iCs/>
      <w:color w:val="004A47" w:themeColor="accent1" w:themeShade="80"/>
    </w:rPr>
  </w:style>
  <w:style w:type="paragraph" w:styleId="Heading9">
    <w:name w:val="heading 9"/>
    <w:basedOn w:val="Normal"/>
    <w:next w:val="Normal"/>
    <w:link w:val="Heading9Char"/>
    <w:uiPriority w:val="98"/>
    <w:semiHidden/>
    <w:qFormat/>
    <w:rsid w:val="003B6407"/>
    <w:pPr>
      <w:keepNext/>
      <w:keepLines/>
      <w:spacing w:before="40" w:after="0"/>
      <w:outlineLvl w:val="8"/>
    </w:pPr>
    <w:rPr>
      <w:rFonts w:asciiTheme="majorHAnsi" w:eastAsiaTheme="majorEastAsia" w:hAnsiTheme="majorHAnsi" w:cstheme="majorBidi"/>
      <w:i/>
      <w:iCs/>
      <w:color w:val="004A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E60"/>
    <w:rPr>
      <w:rFonts w:asciiTheme="majorHAnsi" w:eastAsiaTheme="majorEastAsia" w:hAnsiTheme="majorHAnsi" w:cstheme="majorBidi"/>
      <w:color w:val="004A47" w:themeColor="accent1" w:themeShade="80"/>
      <w:spacing w:val="5"/>
      <w:kern w:val="22"/>
      <w:sz w:val="32"/>
      <w:szCs w:val="36"/>
    </w:rPr>
  </w:style>
  <w:style w:type="character" w:customStyle="1" w:styleId="Heading2Char">
    <w:name w:val="Heading 2 Char"/>
    <w:basedOn w:val="DefaultParagraphFont"/>
    <w:link w:val="Heading2"/>
    <w:uiPriority w:val="1"/>
    <w:rsid w:val="00B33E60"/>
    <w:rPr>
      <w:rFonts w:ascii="Arial Narrow" w:eastAsiaTheme="majorEastAsia" w:hAnsi="Arial Narrow" w:cstheme="majorBidi"/>
      <w:caps/>
      <w:color w:val="006F6A" w:themeColor="accent1" w:themeShade="BF"/>
      <w:sz w:val="26"/>
      <w:szCs w:val="32"/>
    </w:rPr>
  </w:style>
  <w:style w:type="character" w:customStyle="1" w:styleId="Heading3Char">
    <w:name w:val="Heading 3 Char"/>
    <w:basedOn w:val="DefaultParagraphFont"/>
    <w:link w:val="Heading3"/>
    <w:uiPriority w:val="2"/>
    <w:rsid w:val="00B33E60"/>
    <w:rPr>
      <w:rFonts w:ascii="Arial Narrow" w:eastAsiaTheme="majorEastAsia" w:hAnsi="Arial Narrow" w:cstheme="majorBidi"/>
      <w:color w:val="127279" w:themeColor="text2" w:themeTint="E6"/>
      <w:sz w:val="24"/>
      <w:szCs w:val="28"/>
    </w:rPr>
  </w:style>
  <w:style w:type="character" w:customStyle="1" w:styleId="Heading4Char">
    <w:name w:val="Heading 4 Char"/>
    <w:basedOn w:val="DefaultParagraphFont"/>
    <w:link w:val="Heading4"/>
    <w:uiPriority w:val="3"/>
    <w:rsid w:val="00B33E60"/>
    <w:rPr>
      <w:rFonts w:ascii="Arial" w:eastAsiaTheme="majorEastAsia" w:hAnsi="Arial" w:cstheme="majorBidi"/>
      <w:i/>
      <w:color w:val="127279" w:themeColor="text2" w:themeTint="E6"/>
      <w:sz w:val="18"/>
      <w:szCs w:val="24"/>
    </w:rPr>
  </w:style>
  <w:style w:type="character" w:customStyle="1" w:styleId="Heading5Char">
    <w:name w:val="Heading 5 Char"/>
    <w:basedOn w:val="DefaultParagraphFont"/>
    <w:link w:val="Heading5"/>
    <w:uiPriority w:val="98"/>
    <w:semiHidden/>
    <w:rsid w:val="00B33E60"/>
    <w:rPr>
      <w:rFonts w:ascii="Arial" w:eastAsiaTheme="majorEastAsia" w:hAnsi="Arial" w:cstheme="majorBidi"/>
      <w:i/>
      <w:color w:val="127279" w:themeColor="text2" w:themeTint="E6"/>
      <w:sz w:val="18"/>
      <w:szCs w:val="24"/>
    </w:rPr>
  </w:style>
  <w:style w:type="character" w:customStyle="1" w:styleId="Heading6Char">
    <w:name w:val="Heading 6 Char"/>
    <w:basedOn w:val="DefaultParagraphFont"/>
    <w:link w:val="Heading6"/>
    <w:uiPriority w:val="98"/>
    <w:semiHidden/>
    <w:rsid w:val="00B33E60"/>
    <w:rPr>
      <w:rFonts w:ascii="Arial" w:eastAsiaTheme="majorEastAsia" w:hAnsi="Arial" w:cstheme="majorBidi"/>
      <w:i/>
      <w:color w:val="127279" w:themeColor="text2" w:themeTint="E6"/>
      <w:sz w:val="18"/>
      <w:szCs w:val="24"/>
    </w:rPr>
  </w:style>
  <w:style w:type="character" w:customStyle="1" w:styleId="Heading7Char">
    <w:name w:val="Heading 7 Char"/>
    <w:basedOn w:val="DefaultParagraphFont"/>
    <w:link w:val="Heading7"/>
    <w:uiPriority w:val="98"/>
    <w:semiHidden/>
    <w:rsid w:val="00B33E60"/>
    <w:rPr>
      <w:rFonts w:asciiTheme="majorHAnsi" w:eastAsiaTheme="majorEastAsia" w:hAnsiTheme="majorHAnsi" w:cstheme="majorBidi"/>
      <w:b/>
      <w:bCs/>
      <w:color w:val="004A47" w:themeColor="accent1" w:themeShade="80"/>
      <w:sz w:val="20"/>
    </w:rPr>
  </w:style>
  <w:style w:type="character" w:customStyle="1" w:styleId="Heading8Char">
    <w:name w:val="Heading 8 Char"/>
    <w:basedOn w:val="DefaultParagraphFont"/>
    <w:link w:val="Heading8"/>
    <w:uiPriority w:val="98"/>
    <w:semiHidden/>
    <w:rsid w:val="00B33E60"/>
    <w:rPr>
      <w:rFonts w:asciiTheme="majorHAnsi" w:eastAsiaTheme="majorEastAsia" w:hAnsiTheme="majorHAnsi" w:cstheme="majorBidi"/>
      <w:b/>
      <w:bCs/>
      <w:i/>
      <w:iCs/>
      <w:color w:val="004A47" w:themeColor="accent1" w:themeShade="80"/>
      <w:sz w:val="20"/>
    </w:rPr>
  </w:style>
  <w:style w:type="character" w:customStyle="1" w:styleId="Heading9Char">
    <w:name w:val="Heading 9 Char"/>
    <w:basedOn w:val="DefaultParagraphFont"/>
    <w:link w:val="Heading9"/>
    <w:uiPriority w:val="98"/>
    <w:semiHidden/>
    <w:rsid w:val="00B33E60"/>
    <w:rPr>
      <w:rFonts w:asciiTheme="majorHAnsi" w:eastAsiaTheme="majorEastAsia" w:hAnsiTheme="majorHAnsi" w:cstheme="majorBidi"/>
      <w:i/>
      <w:iCs/>
      <w:color w:val="004A47" w:themeColor="accent1" w:themeShade="80"/>
      <w:sz w:val="20"/>
    </w:rPr>
  </w:style>
  <w:style w:type="paragraph" w:styleId="Caption">
    <w:name w:val="caption"/>
    <w:basedOn w:val="Normal"/>
    <w:next w:val="Normal"/>
    <w:uiPriority w:val="13"/>
    <w:unhideWhenUsed/>
    <w:qFormat/>
    <w:rsid w:val="00030665"/>
    <w:pPr>
      <w:spacing w:line="240" w:lineRule="auto"/>
    </w:pPr>
    <w:rPr>
      <w:bCs/>
      <w:i/>
      <w:color w:val="127279" w:themeColor="text2" w:themeTint="E6"/>
      <w:sz w:val="18"/>
    </w:rPr>
  </w:style>
  <w:style w:type="paragraph" w:styleId="Title">
    <w:name w:val="Title"/>
    <w:basedOn w:val="Normal"/>
    <w:next w:val="Normal"/>
    <w:link w:val="TitleChar"/>
    <w:uiPriority w:val="15"/>
    <w:rsid w:val="00EC12CA"/>
    <w:pPr>
      <w:spacing w:before="360" w:after="120" w:line="288" w:lineRule="auto"/>
      <w:contextualSpacing/>
    </w:pPr>
    <w:rPr>
      <w:rFonts w:asciiTheme="majorHAnsi" w:eastAsiaTheme="majorEastAsia" w:hAnsiTheme="majorHAnsi" w:cstheme="majorBidi"/>
      <w:caps/>
      <w:color w:val="0D5257" w:themeColor="text2"/>
      <w:spacing w:val="-15"/>
      <w:sz w:val="60"/>
      <w:szCs w:val="72"/>
    </w:rPr>
  </w:style>
  <w:style w:type="character" w:customStyle="1" w:styleId="TitleChar">
    <w:name w:val="Title Char"/>
    <w:basedOn w:val="DefaultParagraphFont"/>
    <w:link w:val="Title"/>
    <w:uiPriority w:val="15"/>
    <w:rsid w:val="00B33E60"/>
    <w:rPr>
      <w:rFonts w:asciiTheme="majorHAnsi" w:eastAsiaTheme="majorEastAsia" w:hAnsiTheme="majorHAnsi" w:cstheme="majorBidi"/>
      <w:caps/>
      <w:color w:val="0D5257" w:themeColor="text2"/>
      <w:spacing w:val="-15"/>
      <w:sz w:val="60"/>
      <w:szCs w:val="72"/>
    </w:rPr>
  </w:style>
  <w:style w:type="paragraph" w:styleId="Subtitle">
    <w:name w:val="Subtitle"/>
    <w:basedOn w:val="Heading2"/>
    <w:next w:val="Normal"/>
    <w:link w:val="SubtitleChar"/>
    <w:uiPriority w:val="15"/>
    <w:rsid w:val="00EC12CA"/>
    <w:rPr>
      <w:color w:val="005861" w:themeColor="accent6" w:themeTint="E6"/>
      <w:sz w:val="24"/>
    </w:rPr>
  </w:style>
  <w:style w:type="character" w:customStyle="1" w:styleId="SubtitleChar">
    <w:name w:val="Subtitle Char"/>
    <w:basedOn w:val="DefaultParagraphFont"/>
    <w:link w:val="Subtitle"/>
    <w:uiPriority w:val="15"/>
    <w:rsid w:val="00B33E60"/>
    <w:rPr>
      <w:rFonts w:ascii="Arial Narrow" w:eastAsiaTheme="majorEastAsia" w:hAnsi="Arial Narrow" w:cstheme="majorBidi"/>
      <w:caps/>
      <w:color w:val="005861" w:themeColor="accent6" w:themeTint="E6"/>
      <w:sz w:val="24"/>
      <w:szCs w:val="32"/>
    </w:rPr>
  </w:style>
  <w:style w:type="character" w:styleId="Strong">
    <w:name w:val="Strong"/>
    <w:basedOn w:val="DefaultParagraphFont"/>
    <w:uiPriority w:val="16"/>
    <w:rsid w:val="003B6407"/>
    <w:rPr>
      <w:b/>
      <w:bCs/>
    </w:rPr>
  </w:style>
  <w:style w:type="character" w:styleId="Emphasis">
    <w:name w:val="Emphasis"/>
    <w:basedOn w:val="DefaultParagraphFont"/>
    <w:uiPriority w:val="14"/>
    <w:rsid w:val="002D2304"/>
    <w:rPr>
      <w:i/>
      <w:iCs/>
      <w:color w:val="0A0A0A"/>
    </w:rPr>
  </w:style>
  <w:style w:type="paragraph" w:styleId="NoSpacing">
    <w:name w:val="No Spacing"/>
    <w:uiPriority w:val="98"/>
    <w:semiHidden/>
    <w:qFormat/>
    <w:rsid w:val="00EC12CA"/>
    <w:pPr>
      <w:spacing w:after="0" w:line="240" w:lineRule="auto"/>
    </w:pPr>
    <w:rPr>
      <w:color w:val="3E3F40" w:themeColor="text1"/>
      <w:sz w:val="20"/>
    </w:rPr>
  </w:style>
  <w:style w:type="paragraph" w:styleId="Quote">
    <w:name w:val="Quote"/>
    <w:basedOn w:val="Normal"/>
    <w:next w:val="Normal"/>
    <w:link w:val="QuoteChar"/>
    <w:uiPriority w:val="16"/>
    <w:rsid w:val="003B6407"/>
    <w:pPr>
      <w:spacing w:before="120" w:after="120"/>
      <w:ind w:left="720"/>
    </w:pPr>
    <w:rPr>
      <w:color w:val="0D5257" w:themeColor="text2"/>
      <w:sz w:val="24"/>
      <w:szCs w:val="24"/>
    </w:rPr>
  </w:style>
  <w:style w:type="character" w:customStyle="1" w:styleId="QuoteChar">
    <w:name w:val="Quote Char"/>
    <w:basedOn w:val="DefaultParagraphFont"/>
    <w:link w:val="Quote"/>
    <w:uiPriority w:val="16"/>
    <w:rsid w:val="00B33E60"/>
    <w:rPr>
      <w:color w:val="0D5257" w:themeColor="text2"/>
      <w:sz w:val="24"/>
      <w:szCs w:val="24"/>
    </w:rPr>
  </w:style>
  <w:style w:type="paragraph" w:styleId="IntenseQuote">
    <w:name w:val="Intense Quote"/>
    <w:basedOn w:val="Normal"/>
    <w:next w:val="Normal"/>
    <w:link w:val="IntenseQuoteChar"/>
    <w:uiPriority w:val="16"/>
    <w:rsid w:val="00EC12CA"/>
    <w:pPr>
      <w:spacing w:before="100" w:beforeAutospacing="1" w:line="240" w:lineRule="auto"/>
      <w:ind w:left="720"/>
    </w:pPr>
    <w:rPr>
      <w:rFonts w:asciiTheme="majorHAnsi" w:eastAsiaTheme="majorEastAsia" w:hAnsiTheme="majorHAnsi" w:cstheme="majorBidi"/>
      <w:color w:val="0D5257" w:themeColor="text2"/>
      <w:spacing w:val="-6"/>
      <w:sz w:val="32"/>
      <w:szCs w:val="32"/>
    </w:rPr>
  </w:style>
  <w:style w:type="character" w:customStyle="1" w:styleId="IntenseQuoteChar">
    <w:name w:val="Intense Quote Char"/>
    <w:basedOn w:val="DefaultParagraphFont"/>
    <w:link w:val="IntenseQuote"/>
    <w:uiPriority w:val="16"/>
    <w:rsid w:val="00B33E60"/>
    <w:rPr>
      <w:rFonts w:asciiTheme="majorHAnsi" w:eastAsiaTheme="majorEastAsia" w:hAnsiTheme="majorHAnsi" w:cstheme="majorBidi"/>
      <w:color w:val="0D5257" w:themeColor="text2"/>
      <w:spacing w:val="-6"/>
      <w:sz w:val="32"/>
      <w:szCs w:val="32"/>
    </w:rPr>
  </w:style>
  <w:style w:type="character" w:styleId="SubtleEmphasis">
    <w:name w:val="Subtle Emphasis"/>
    <w:basedOn w:val="DefaultParagraphFont"/>
    <w:uiPriority w:val="14"/>
    <w:rsid w:val="002D2304"/>
    <w:rPr>
      <w:i/>
      <w:iCs/>
      <w:color w:val="2D2D2D"/>
    </w:rPr>
  </w:style>
  <w:style w:type="character" w:styleId="IntenseEmphasis">
    <w:name w:val="Intense Emphasis"/>
    <w:basedOn w:val="DefaultParagraphFont"/>
    <w:uiPriority w:val="14"/>
    <w:qFormat/>
    <w:rsid w:val="002D2304"/>
    <w:rPr>
      <w:b/>
      <w:bCs/>
      <w:i/>
      <w:iCs/>
      <w:color w:val="0A0A0A"/>
    </w:rPr>
  </w:style>
  <w:style w:type="character" w:styleId="SubtleReference">
    <w:name w:val="Subtle Reference"/>
    <w:basedOn w:val="DefaultParagraphFont"/>
    <w:uiPriority w:val="16"/>
    <w:rsid w:val="003B6407"/>
    <w:rPr>
      <w:smallCaps/>
      <w:color w:val="808184" w:themeColor="text1" w:themeTint="A6"/>
      <w:u w:val="none" w:color="9C9EA0" w:themeColor="text1" w:themeTint="80"/>
      <w:bdr w:val="none" w:sz="0" w:space="0" w:color="auto"/>
    </w:rPr>
  </w:style>
  <w:style w:type="character" w:styleId="IntenseReference">
    <w:name w:val="Intense Reference"/>
    <w:basedOn w:val="DefaultParagraphFont"/>
    <w:uiPriority w:val="16"/>
    <w:rsid w:val="00DC4843"/>
    <w:rPr>
      <w:b/>
      <w:bCs/>
      <w:smallCaps/>
      <w:color w:val="0D5257" w:themeColor="text2"/>
      <w:u w:val="none"/>
    </w:rPr>
  </w:style>
  <w:style w:type="character" w:styleId="BookTitle">
    <w:name w:val="Book Title"/>
    <w:basedOn w:val="DefaultParagraphFont"/>
    <w:uiPriority w:val="13"/>
    <w:rsid w:val="003B6407"/>
    <w:rPr>
      <w:b/>
      <w:bCs/>
      <w:smallCaps/>
      <w:spacing w:val="10"/>
    </w:rPr>
  </w:style>
  <w:style w:type="paragraph" w:styleId="TOCHeading">
    <w:name w:val="TOC Heading"/>
    <w:basedOn w:val="Heading1"/>
    <w:next w:val="Normal"/>
    <w:uiPriority w:val="39"/>
    <w:unhideWhenUsed/>
    <w:rsid w:val="003B6407"/>
    <w:pPr>
      <w:outlineLvl w:val="9"/>
    </w:pPr>
  </w:style>
  <w:style w:type="paragraph" w:styleId="Header">
    <w:name w:val="header"/>
    <w:basedOn w:val="Normal"/>
    <w:link w:val="HeaderChar"/>
    <w:uiPriority w:val="99"/>
    <w:semiHidden/>
    <w:rsid w:val="003B64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E60"/>
    <w:rPr>
      <w:color w:val="3E3F40" w:themeColor="text1"/>
      <w:sz w:val="20"/>
    </w:rPr>
  </w:style>
  <w:style w:type="paragraph" w:styleId="Footer">
    <w:name w:val="footer"/>
    <w:basedOn w:val="Normal"/>
    <w:link w:val="FooterChar"/>
    <w:uiPriority w:val="99"/>
    <w:semiHidden/>
    <w:rsid w:val="002D2304"/>
    <w:pPr>
      <w:tabs>
        <w:tab w:val="center" w:pos="4680"/>
        <w:tab w:val="right" w:pos="9360"/>
      </w:tabs>
      <w:spacing w:after="0" w:line="288" w:lineRule="auto"/>
    </w:pPr>
    <w:rPr>
      <w:color w:val="0A0A0A"/>
      <w:sz w:val="16"/>
    </w:rPr>
  </w:style>
  <w:style w:type="character" w:customStyle="1" w:styleId="FooterChar">
    <w:name w:val="Footer Char"/>
    <w:basedOn w:val="DefaultParagraphFont"/>
    <w:link w:val="Footer"/>
    <w:uiPriority w:val="99"/>
    <w:semiHidden/>
    <w:rsid w:val="002D2304"/>
    <w:rPr>
      <w:color w:val="0A0A0A"/>
      <w:sz w:val="16"/>
    </w:rPr>
  </w:style>
  <w:style w:type="paragraph" w:styleId="ListParagraph">
    <w:name w:val="List Paragraph"/>
    <w:basedOn w:val="Normal"/>
    <w:uiPriority w:val="17"/>
    <w:semiHidden/>
    <w:qFormat/>
    <w:rsid w:val="0019688C"/>
    <w:pPr>
      <w:ind w:left="720"/>
    </w:pPr>
  </w:style>
  <w:style w:type="table" w:styleId="TableGrid">
    <w:name w:val="Table Grid"/>
    <w:basedOn w:val="TableNormal"/>
    <w:uiPriority w:val="39"/>
    <w:rsid w:val="000061D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blHeader/>
    </w:trPr>
    <w:tcPr>
      <w:vAlign w:val="center"/>
    </w:tcPr>
  </w:style>
  <w:style w:type="paragraph" w:styleId="BalloonText">
    <w:name w:val="Balloon Text"/>
    <w:basedOn w:val="Normal"/>
    <w:link w:val="BalloonTextChar"/>
    <w:uiPriority w:val="99"/>
    <w:semiHidden/>
    <w:unhideWhenUsed/>
    <w:rsid w:val="00093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1A"/>
    <w:rPr>
      <w:rFonts w:ascii="Segoe UI" w:hAnsi="Segoe UI" w:cs="Segoe UI"/>
      <w:color w:val="3E3F40" w:themeColor="text1"/>
      <w:sz w:val="18"/>
      <w:szCs w:val="18"/>
    </w:rPr>
  </w:style>
  <w:style w:type="paragraph" w:styleId="TOC1">
    <w:name w:val="toc 1"/>
    <w:basedOn w:val="Normal"/>
    <w:next w:val="Normal"/>
    <w:autoRedefine/>
    <w:uiPriority w:val="39"/>
    <w:unhideWhenUsed/>
    <w:rsid w:val="009C3EF1"/>
    <w:pPr>
      <w:tabs>
        <w:tab w:val="left" w:pos="400"/>
        <w:tab w:val="right" w:leader="dot" w:pos="9350"/>
      </w:tabs>
      <w:spacing w:after="100"/>
    </w:pPr>
    <w:rPr>
      <w:bCs/>
      <w:noProof/>
      <w:color w:val="127279" w:themeColor="text2" w:themeTint="E6"/>
    </w:rPr>
  </w:style>
  <w:style w:type="paragraph" w:styleId="TOC2">
    <w:name w:val="toc 2"/>
    <w:basedOn w:val="TableofFigures"/>
    <w:next w:val="Normal"/>
    <w:autoRedefine/>
    <w:uiPriority w:val="39"/>
    <w:unhideWhenUsed/>
    <w:rsid w:val="00E234C7"/>
    <w:pPr>
      <w:tabs>
        <w:tab w:val="right" w:leader="dot" w:pos="9350"/>
      </w:tabs>
      <w:spacing w:after="60" w:line="288" w:lineRule="auto"/>
    </w:pPr>
    <w:rPr>
      <w:noProof/>
    </w:rPr>
  </w:style>
  <w:style w:type="paragraph" w:styleId="TOC3">
    <w:name w:val="toc 3"/>
    <w:basedOn w:val="Normal"/>
    <w:next w:val="Normal"/>
    <w:autoRedefine/>
    <w:uiPriority w:val="39"/>
    <w:unhideWhenUsed/>
    <w:rsid w:val="00CF66B0"/>
    <w:pPr>
      <w:tabs>
        <w:tab w:val="right" w:leader="dot" w:pos="9350"/>
      </w:tabs>
      <w:spacing w:after="100"/>
      <w:ind w:left="400"/>
    </w:pPr>
    <w:rPr>
      <w:noProof/>
    </w:rPr>
  </w:style>
  <w:style w:type="character" w:styleId="Hyperlink">
    <w:name w:val="Hyperlink"/>
    <w:basedOn w:val="DefaultParagraphFont"/>
    <w:uiPriority w:val="99"/>
    <w:rsid w:val="002F3B03"/>
    <w:rPr>
      <w:color w:val="00958F" w:themeColor="hyperlink"/>
      <w:u w:val="single"/>
    </w:rPr>
  </w:style>
  <w:style w:type="table" w:styleId="GridTable4-Accent4">
    <w:name w:val="Grid Table 4 Accent 4"/>
    <w:basedOn w:val="TableNormal"/>
    <w:uiPriority w:val="49"/>
    <w:rsid w:val="0092241A"/>
    <w:pPr>
      <w:spacing w:after="0" w:line="240" w:lineRule="auto"/>
    </w:pPr>
    <w:tblPr>
      <w:tblStyleRowBandSize w:val="1"/>
      <w:tblStyleColBandSize w:val="1"/>
      <w:tblBorders>
        <w:top w:val="single" w:sz="4" w:space="0" w:color="A9C6B6" w:themeColor="accent4" w:themeTint="99"/>
        <w:left w:val="single" w:sz="4" w:space="0" w:color="A9C6B6" w:themeColor="accent4" w:themeTint="99"/>
        <w:bottom w:val="single" w:sz="4" w:space="0" w:color="A9C6B6" w:themeColor="accent4" w:themeTint="99"/>
        <w:right w:val="single" w:sz="4" w:space="0" w:color="A9C6B6" w:themeColor="accent4" w:themeTint="99"/>
        <w:insideH w:val="single" w:sz="4" w:space="0" w:color="A9C6B6" w:themeColor="accent4" w:themeTint="99"/>
        <w:insideV w:val="single" w:sz="4" w:space="0" w:color="A9C6B6" w:themeColor="accent4" w:themeTint="99"/>
      </w:tblBorders>
    </w:tblPr>
    <w:tblStylePr w:type="firstRow">
      <w:rPr>
        <w:b/>
        <w:bCs/>
        <w:color w:val="FFFFFF" w:themeColor="background1"/>
      </w:rPr>
      <w:tblPr/>
      <w:tcPr>
        <w:tcBorders>
          <w:top w:val="single" w:sz="4" w:space="0" w:color="71A087" w:themeColor="accent4"/>
          <w:left w:val="single" w:sz="4" w:space="0" w:color="71A087" w:themeColor="accent4"/>
          <w:bottom w:val="single" w:sz="4" w:space="0" w:color="71A087" w:themeColor="accent4"/>
          <w:right w:val="single" w:sz="4" w:space="0" w:color="71A087" w:themeColor="accent4"/>
          <w:insideH w:val="nil"/>
          <w:insideV w:val="nil"/>
        </w:tcBorders>
        <w:shd w:val="clear" w:color="auto" w:fill="71A087" w:themeFill="accent4"/>
      </w:tcPr>
    </w:tblStylePr>
    <w:tblStylePr w:type="lastRow">
      <w:rPr>
        <w:b/>
        <w:bCs/>
      </w:rPr>
      <w:tblPr/>
      <w:tcPr>
        <w:tcBorders>
          <w:top w:val="double" w:sz="4" w:space="0" w:color="71A087" w:themeColor="accent4"/>
        </w:tcBorders>
      </w:tcPr>
    </w:tblStylePr>
    <w:tblStylePr w:type="firstCol">
      <w:rPr>
        <w:b/>
        <w:bCs/>
      </w:rPr>
    </w:tblStylePr>
    <w:tblStylePr w:type="lastCol">
      <w:rPr>
        <w:b/>
        <w:bCs/>
      </w:rPr>
    </w:tblStylePr>
    <w:tblStylePr w:type="band1Vert">
      <w:tblPr/>
      <w:tcPr>
        <w:shd w:val="clear" w:color="auto" w:fill="E2ECE6" w:themeFill="accent4" w:themeFillTint="33"/>
      </w:tcPr>
    </w:tblStylePr>
    <w:tblStylePr w:type="band1Horz">
      <w:tblPr/>
      <w:tcPr>
        <w:shd w:val="clear" w:color="auto" w:fill="E2ECE6" w:themeFill="accent4" w:themeFillTint="33"/>
      </w:tcPr>
    </w:tblStylePr>
  </w:style>
  <w:style w:type="table" w:styleId="GridTable4-Accent5">
    <w:name w:val="Grid Table 4 Accent 5"/>
    <w:basedOn w:val="TableNormal"/>
    <w:uiPriority w:val="49"/>
    <w:rsid w:val="0092241A"/>
    <w:pPr>
      <w:spacing w:after="0" w:line="240" w:lineRule="auto"/>
    </w:pPr>
    <w:tblPr>
      <w:tblStyleRowBandSize w:val="1"/>
      <w:tblStyleColBandSize w:val="1"/>
      <w:tblBorders>
        <w:top w:val="single" w:sz="4" w:space="0" w:color="80C2C9" w:themeColor="accent5" w:themeTint="99"/>
        <w:left w:val="single" w:sz="4" w:space="0" w:color="80C2C9" w:themeColor="accent5" w:themeTint="99"/>
        <w:bottom w:val="single" w:sz="4" w:space="0" w:color="80C2C9" w:themeColor="accent5" w:themeTint="99"/>
        <w:right w:val="single" w:sz="4" w:space="0" w:color="80C2C9" w:themeColor="accent5" w:themeTint="99"/>
        <w:insideH w:val="single" w:sz="4" w:space="0" w:color="80C2C9" w:themeColor="accent5" w:themeTint="99"/>
        <w:insideV w:val="single" w:sz="4" w:space="0" w:color="80C2C9" w:themeColor="accent5" w:themeTint="99"/>
      </w:tblBorders>
    </w:tblPr>
    <w:tblStylePr w:type="firstRow">
      <w:rPr>
        <w:b/>
        <w:bCs/>
        <w:color w:val="FFFFFF" w:themeColor="background1"/>
      </w:rPr>
      <w:tblPr/>
      <w:tcPr>
        <w:tcBorders>
          <w:top w:val="single" w:sz="4" w:space="0" w:color="3E8B94" w:themeColor="accent5"/>
          <w:left w:val="single" w:sz="4" w:space="0" w:color="3E8B94" w:themeColor="accent5"/>
          <w:bottom w:val="single" w:sz="4" w:space="0" w:color="3E8B94" w:themeColor="accent5"/>
          <w:right w:val="single" w:sz="4" w:space="0" w:color="3E8B94" w:themeColor="accent5"/>
          <w:insideH w:val="nil"/>
          <w:insideV w:val="nil"/>
        </w:tcBorders>
        <w:shd w:val="clear" w:color="auto" w:fill="3E8B94" w:themeFill="accent5"/>
      </w:tcPr>
    </w:tblStylePr>
    <w:tblStylePr w:type="lastRow">
      <w:rPr>
        <w:b/>
        <w:bCs/>
      </w:rPr>
      <w:tblPr/>
      <w:tcPr>
        <w:tcBorders>
          <w:top w:val="double" w:sz="4" w:space="0" w:color="3E8B94" w:themeColor="accent5"/>
        </w:tcBorders>
      </w:tcPr>
    </w:tblStylePr>
    <w:tblStylePr w:type="firstCol">
      <w:rPr>
        <w:b/>
        <w:bCs/>
      </w:rPr>
    </w:tblStylePr>
    <w:tblStylePr w:type="lastCol">
      <w:rPr>
        <w:b/>
        <w:bCs/>
      </w:rPr>
    </w:tblStylePr>
    <w:tblStylePr w:type="band1Vert">
      <w:tblPr/>
      <w:tcPr>
        <w:shd w:val="clear" w:color="auto" w:fill="D4EAED" w:themeFill="accent5" w:themeFillTint="33"/>
      </w:tcPr>
    </w:tblStylePr>
    <w:tblStylePr w:type="band1Horz">
      <w:tblPr/>
      <w:tcPr>
        <w:shd w:val="clear" w:color="auto" w:fill="D4EAED" w:themeFill="accent5" w:themeFillTint="33"/>
      </w:tcPr>
    </w:tblStylePr>
  </w:style>
  <w:style w:type="table" w:styleId="ListTable3-Accent4">
    <w:name w:val="List Table 3 Accent 4"/>
    <w:basedOn w:val="TableNormal"/>
    <w:uiPriority w:val="48"/>
    <w:rsid w:val="0092241A"/>
    <w:pPr>
      <w:spacing w:after="0" w:line="240" w:lineRule="auto"/>
    </w:pPr>
    <w:tblPr>
      <w:tblStyleRowBandSize w:val="1"/>
      <w:tblStyleColBandSize w:val="1"/>
      <w:tblBorders>
        <w:top w:val="single" w:sz="4" w:space="0" w:color="71A087" w:themeColor="accent4"/>
        <w:left w:val="single" w:sz="4" w:space="0" w:color="71A087" w:themeColor="accent4"/>
        <w:bottom w:val="single" w:sz="4" w:space="0" w:color="71A087" w:themeColor="accent4"/>
        <w:right w:val="single" w:sz="4" w:space="0" w:color="71A087" w:themeColor="accent4"/>
      </w:tblBorders>
    </w:tblPr>
    <w:tblStylePr w:type="firstRow">
      <w:rPr>
        <w:b/>
        <w:bCs/>
        <w:color w:val="FFFFFF" w:themeColor="background1"/>
      </w:rPr>
      <w:tblPr/>
      <w:tcPr>
        <w:shd w:val="clear" w:color="auto" w:fill="71A087" w:themeFill="accent4"/>
      </w:tcPr>
    </w:tblStylePr>
    <w:tblStylePr w:type="lastRow">
      <w:rPr>
        <w:b/>
        <w:bCs/>
      </w:rPr>
      <w:tblPr/>
      <w:tcPr>
        <w:tcBorders>
          <w:top w:val="double" w:sz="4" w:space="0" w:color="71A0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A087" w:themeColor="accent4"/>
          <w:right w:val="single" w:sz="4" w:space="0" w:color="71A087" w:themeColor="accent4"/>
        </w:tcBorders>
      </w:tcPr>
    </w:tblStylePr>
    <w:tblStylePr w:type="band1Horz">
      <w:tblPr/>
      <w:tcPr>
        <w:tcBorders>
          <w:top w:val="single" w:sz="4" w:space="0" w:color="71A087" w:themeColor="accent4"/>
          <w:bottom w:val="single" w:sz="4" w:space="0" w:color="71A0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A087" w:themeColor="accent4"/>
          <w:left w:val="nil"/>
        </w:tcBorders>
      </w:tcPr>
    </w:tblStylePr>
    <w:tblStylePr w:type="swCell">
      <w:tblPr/>
      <w:tcPr>
        <w:tcBorders>
          <w:top w:val="double" w:sz="4" w:space="0" w:color="71A087" w:themeColor="accent4"/>
          <w:right w:val="nil"/>
        </w:tcBorders>
      </w:tcPr>
    </w:tblStylePr>
  </w:style>
  <w:style w:type="character" w:styleId="UnresolvedMention">
    <w:name w:val="Unresolved Mention"/>
    <w:basedOn w:val="DefaultParagraphFont"/>
    <w:uiPriority w:val="99"/>
    <w:semiHidden/>
    <w:unhideWhenUsed/>
    <w:rsid w:val="007D31C0"/>
    <w:rPr>
      <w:color w:val="605E5C"/>
      <w:shd w:val="clear" w:color="auto" w:fill="E1DFDD"/>
    </w:rPr>
  </w:style>
  <w:style w:type="table" w:styleId="TableGridLight">
    <w:name w:val="Grid Table Light"/>
    <w:basedOn w:val="TableNormal"/>
    <w:uiPriority w:val="40"/>
    <w:rsid w:val="000061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style>
  <w:style w:type="table" w:styleId="PlainTable1">
    <w:name w:val="Plain Table 1"/>
    <w:basedOn w:val="TableNormal"/>
    <w:uiPriority w:val="41"/>
    <w:rsid w:val="000061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61D4"/>
    <w:pPr>
      <w:spacing w:after="0" w:line="240" w:lineRule="auto"/>
    </w:pPr>
    <w:tblPr>
      <w:tblStyleRowBandSize w:val="1"/>
      <w:tblStyleColBandSize w:val="1"/>
      <w:tblBorders>
        <w:top w:val="single" w:sz="4" w:space="0" w:color="9C9EA0" w:themeColor="text1" w:themeTint="80"/>
        <w:bottom w:val="single" w:sz="4" w:space="0" w:color="9C9EA0" w:themeColor="text1" w:themeTint="80"/>
      </w:tblBorders>
      <w:tblCellMar>
        <w:top w:w="57" w:type="dxa"/>
        <w:bottom w:w="57" w:type="dxa"/>
      </w:tblCellMar>
    </w:tblPr>
    <w:tblStylePr w:type="firstRow">
      <w:rPr>
        <w:b/>
        <w:bCs/>
      </w:rPr>
      <w:tblPr/>
      <w:tcPr>
        <w:tcBorders>
          <w:bottom w:val="single" w:sz="4" w:space="0" w:color="9C9EA0" w:themeColor="text1" w:themeTint="80"/>
        </w:tcBorders>
      </w:tcPr>
    </w:tblStylePr>
    <w:tblStylePr w:type="lastRow">
      <w:rPr>
        <w:b/>
        <w:bCs/>
      </w:rPr>
      <w:tblPr/>
      <w:tcPr>
        <w:tcBorders>
          <w:top w:val="single" w:sz="4" w:space="0" w:color="9C9EA0" w:themeColor="text1" w:themeTint="80"/>
        </w:tcBorders>
      </w:tcPr>
    </w:tblStylePr>
    <w:tblStylePr w:type="firstCol">
      <w:rPr>
        <w:b/>
        <w:bCs/>
      </w:rPr>
    </w:tblStylePr>
    <w:tblStylePr w:type="lastCol">
      <w:rPr>
        <w:b/>
        <w:bCs/>
      </w:rPr>
    </w:tblStylePr>
    <w:tblStylePr w:type="band1Vert">
      <w:tblPr/>
      <w:tcPr>
        <w:tcBorders>
          <w:left w:val="single" w:sz="4" w:space="0" w:color="9C9EA0" w:themeColor="text1" w:themeTint="80"/>
          <w:right w:val="single" w:sz="4" w:space="0" w:color="9C9EA0" w:themeColor="text1" w:themeTint="80"/>
        </w:tcBorders>
      </w:tcPr>
    </w:tblStylePr>
    <w:tblStylePr w:type="band2Vert">
      <w:tblPr/>
      <w:tcPr>
        <w:tcBorders>
          <w:left w:val="single" w:sz="4" w:space="0" w:color="9C9EA0" w:themeColor="text1" w:themeTint="80"/>
          <w:right w:val="single" w:sz="4" w:space="0" w:color="9C9EA0" w:themeColor="text1" w:themeTint="80"/>
        </w:tcBorders>
      </w:tcPr>
    </w:tblStylePr>
    <w:tblStylePr w:type="band1Horz">
      <w:tblPr/>
      <w:tcPr>
        <w:tcBorders>
          <w:top w:val="single" w:sz="4" w:space="0" w:color="9C9EA0" w:themeColor="text1" w:themeTint="80"/>
          <w:bottom w:val="single" w:sz="4" w:space="0" w:color="9C9EA0" w:themeColor="text1" w:themeTint="80"/>
        </w:tcBorders>
      </w:tcPr>
    </w:tblStylePr>
  </w:style>
  <w:style w:type="table" w:styleId="PlainTable3">
    <w:name w:val="Plain Table 3"/>
    <w:basedOn w:val="TableNormal"/>
    <w:uiPriority w:val="43"/>
    <w:rsid w:val="00CC17A6"/>
    <w:pPr>
      <w:spacing w:after="0" w:line="240" w:lineRule="auto"/>
    </w:pPr>
    <w:tblPr>
      <w:tblStyleRowBandSize w:val="1"/>
      <w:tblStyleColBandSize w:val="1"/>
      <w:tblCellMar>
        <w:top w:w="57" w:type="dxa"/>
        <w:bottom w:w="57" w:type="dxa"/>
      </w:tblCellMar>
    </w:tblPr>
    <w:tblStylePr w:type="firstRow">
      <w:rPr>
        <w:b/>
        <w:bCs/>
        <w:caps/>
      </w:rPr>
      <w:tblPr/>
      <w:tcPr>
        <w:tcBorders>
          <w:bottom w:val="single" w:sz="4" w:space="0" w:color="9C9EA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EA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17A6"/>
    <w:pPr>
      <w:spacing w:after="0" w:line="240" w:lineRule="auto"/>
    </w:pPr>
    <w:tblPr>
      <w:tblStyleRowBandSize w:val="1"/>
      <w:tblStyleColBandSize w:val="1"/>
      <w:tblCellMar>
        <w:top w:w="57" w:type="dxa"/>
        <w:bottom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16D2"/>
    <w:pPr>
      <w:spacing w:after="0" w:line="240" w:lineRule="auto"/>
    </w:pPr>
    <w:tblPr>
      <w:tblStyleRowBandSize w:val="1"/>
      <w:tblStyleColBandSize w:val="1"/>
      <w:tblCellMar>
        <w:top w:w="57" w:type="dxa"/>
        <w:bottom w:w="57" w:type="dxa"/>
      </w:tblCellMar>
    </w:tblPr>
    <w:tblStylePr w:type="firstRow">
      <w:rPr>
        <w:rFonts w:asciiTheme="majorHAnsi" w:eastAsiaTheme="majorEastAsia" w:hAnsiTheme="majorHAnsi" w:cstheme="majorBidi"/>
        <w:i/>
        <w:iCs/>
        <w:sz w:val="26"/>
      </w:rPr>
      <w:tblPr/>
      <w:tcPr>
        <w:shd w:val="clear" w:color="auto" w:fill="3E3F40" w:themeFill="text1"/>
      </w:tcPr>
    </w:tblStylePr>
    <w:tblStylePr w:type="lastRow">
      <w:rPr>
        <w:rFonts w:asciiTheme="majorHAnsi" w:eastAsiaTheme="majorEastAsia" w:hAnsiTheme="majorHAnsi" w:cstheme="majorBidi"/>
        <w:i/>
        <w:iCs/>
        <w:sz w:val="26"/>
      </w:rPr>
      <w:tblPr/>
      <w:tcPr>
        <w:tcBorders>
          <w:top w:val="single" w:sz="4" w:space="0" w:color="9C9EA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EA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EA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3E5A16"/>
    <w:pPr>
      <w:spacing w:after="0" w:line="240" w:lineRule="auto"/>
    </w:pPr>
    <w:tblPr>
      <w:tblStyleRowBandSize w:val="1"/>
      <w:tblStyleColBandSize w:val="1"/>
      <w:tblBorders>
        <w:top w:val="single" w:sz="4" w:space="0" w:color="B7C939" w:themeColor="accent2"/>
        <w:left w:val="single" w:sz="4" w:space="0" w:color="B7C939" w:themeColor="accent2"/>
        <w:bottom w:val="single" w:sz="4" w:space="0" w:color="B7C939" w:themeColor="accent2"/>
        <w:right w:val="single" w:sz="4" w:space="0" w:color="B7C939" w:themeColor="accent2"/>
      </w:tblBorders>
    </w:tblPr>
    <w:tblStylePr w:type="firstRow">
      <w:rPr>
        <w:b/>
        <w:bCs/>
        <w:color w:val="FFFFFF" w:themeColor="background1"/>
      </w:rPr>
      <w:tblPr/>
      <w:tcPr>
        <w:shd w:val="clear" w:color="auto" w:fill="B7C939" w:themeFill="accent2"/>
      </w:tcPr>
    </w:tblStylePr>
    <w:tblStylePr w:type="lastRow">
      <w:rPr>
        <w:b/>
        <w:bCs/>
      </w:rPr>
      <w:tblPr/>
      <w:tcPr>
        <w:tcBorders>
          <w:top w:val="double" w:sz="4" w:space="0" w:color="B7C9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C939" w:themeColor="accent2"/>
          <w:right w:val="single" w:sz="4" w:space="0" w:color="B7C939" w:themeColor="accent2"/>
        </w:tcBorders>
      </w:tcPr>
    </w:tblStylePr>
    <w:tblStylePr w:type="band1Horz">
      <w:tblPr/>
      <w:tcPr>
        <w:tcBorders>
          <w:top w:val="single" w:sz="4" w:space="0" w:color="B7C939" w:themeColor="accent2"/>
          <w:bottom w:val="single" w:sz="4" w:space="0" w:color="B7C9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C939" w:themeColor="accent2"/>
          <w:left w:val="nil"/>
        </w:tcBorders>
      </w:tcPr>
    </w:tblStylePr>
    <w:tblStylePr w:type="swCell">
      <w:tblPr/>
      <w:tcPr>
        <w:tcBorders>
          <w:top w:val="double" w:sz="4" w:space="0" w:color="B7C939" w:themeColor="accent2"/>
          <w:right w:val="nil"/>
        </w:tcBorders>
      </w:tcPr>
    </w:tblStylePr>
  </w:style>
  <w:style w:type="paragraph" w:customStyle="1" w:styleId="Normalfortables">
    <w:name w:val="Normal_for tables"/>
    <w:basedOn w:val="NoSpacing"/>
    <w:uiPriority w:val="10"/>
    <w:semiHidden/>
    <w:unhideWhenUsed/>
    <w:qFormat/>
    <w:rsid w:val="00537F85"/>
    <w:pPr>
      <w:spacing w:before="20" w:after="20" w:line="288" w:lineRule="auto"/>
    </w:pPr>
    <w:rPr>
      <w:bCs/>
      <w:color w:val="auto"/>
    </w:rPr>
  </w:style>
  <w:style w:type="table" w:styleId="ListTable4-Accent2">
    <w:name w:val="List Table 4 Accent 2"/>
    <w:basedOn w:val="TableNormal"/>
    <w:uiPriority w:val="49"/>
    <w:rsid w:val="003E5A16"/>
    <w:pPr>
      <w:spacing w:after="0" w:line="240" w:lineRule="auto"/>
    </w:pPr>
    <w:tblPr>
      <w:tblStyleRowBandSize w:val="1"/>
      <w:tblStyleColBandSize w:val="1"/>
      <w:tblBorders>
        <w:top w:val="single" w:sz="4" w:space="0" w:color="D3DE88" w:themeColor="accent2" w:themeTint="99"/>
        <w:left w:val="single" w:sz="4" w:space="0" w:color="D3DE88" w:themeColor="accent2" w:themeTint="99"/>
        <w:bottom w:val="single" w:sz="4" w:space="0" w:color="D3DE88" w:themeColor="accent2" w:themeTint="99"/>
        <w:right w:val="single" w:sz="4" w:space="0" w:color="D3DE88" w:themeColor="accent2" w:themeTint="99"/>
        <w:insideH w:val="single" w:sz="4" w:space="0" w:color="D3DE88" w:themeColor="accent2" w:themeTint="99"/>
      </w:tblBorders>
    </w:tblPr>
    <w:tblStylePr w:type="firstRow">
      <w:rPr>
        <w:b/>
        <w:bCs/>
        <w:color w:val="FFFFFF" w:themeColor="background1"/>
      </w:rPr>
      <w:tblPr/>
      <w:tcPr>
        <w:tcBorders>
          <w:top w:val="single" w:sz="4" w:space="0" w:color="B7C939" w:themeColor="accent2"/>
          <w:left w:val="single" w:sz="4" w:space="0" w:color="B7C939" w:themeColor="accent2"/>
          <w:bottom w:val="single" w:sz="4" w:space="0" w:color="B7C939" w:themeColor="accent2"/>
          <w:right w:val="single" w:sz="4" w:space="0" w:color="B7C939" w:themeColor="accent2"/>
          <w:insideH w:val="nil"/>
        </w:tcBorders>
        <w:shd w:val="clear" w:color="auto" w:fill="B7C939" w:themeFill="accent2"/>
      </w:tcPr>
    </w:tblStylePr>
    <w:tblStylePr w:type="lastRow">
      <w:rPr>
        <w:b/>
        <w:bCs/>
      </w:rPr>
      <w:tblPr/>
      <w:tcPr>
        <w:tcBorders>
          <w:top w:val="double" w:sz="4" w:space="0" w:color="D3DE88" w:themeColor="accent2" w:themeTint="99"/>
        </w:tcBorders>
      </w:tcPr>
    </w:tblStylePr>
    <w:tblStylePr w:type="firstCol">
      <w:rPr>
        <w:b/>
        <w:bCs/>
      </w:rPr>
    </w:tblStylePr>
    <w:tblStylePr w:type="lastCol">
      <w:rPr>
        <w:b/>
        <w:bCs/>
      </w:rPr>
    </w:tblStylePr>
    <w:tblStylePr w:type="band1Vert">
      <w:tblPr/>
      <w:tcPr>
        <w:shd w:val="clear" w:color="auto" w:fill="F0F4D7" w:themeFill="accent2" w:themeFillTint="33"/>
      </w:tcPr>
    </w:tblStylePr>
    <w:tblStylePr w:type="band1Horz">
      <w:tblPr/>
      <w:tcPr>
        <w:shd w:val="clear" w:color="auto" w:fill="F0F4D7" w:themeFill="accent2" w:themeFillTint="33"/>
      </w:tcPr>
    </w:tblStylePr>
  </w:style>
  <w:style w:type="table" w:styleId="ListTable4-Accent5">
    <w:name w:val="List Table 4 Accent 5"/>
    <w:basedOn w:val="TableNormal"/>
    <w:uiPriority w:val="49"/>
    <w:rsid w:val="003E5A16"/>
    <w:pPr>
      <w:spacing w:after="0" w:line="240" w:lineRule="auto"/>
    </w:pPr>
    <w:tblPr>
      <w:tblStyleRowBandSize w:val="1"/>
      <w:tblStyleColBandSize w:val="1"/>
      <w:tblBorders>
        <w:top w:val="single" w:sz="4" w:space="0" w:color="80C2C9" w:themeColor="accent5" w:themeTint="99"/>
        <w:left w:val="single" w:sz="4" w:space="0" w:color="80C2C9" w:themeColor="accent5" w:themeTint="99"/>
        <w:bottom w:val="single" w:sz="4" w:space="0" w:color="80C2C9" w:themeColor="accent5" w:themeTint="99"/>
        <w:right w:val="single" w:sz="4" w:space="0" w:color="80C2C9" w:themeColor="accent5" w:themeTint="99"/>
        <w:insideH w:val="single" w:sz="4" w:space="0" w:color="80C2C9" w:themeColor="accent5" w:themeTint="99"/>
      </w:tblBorders>
    </w:tblPr>
    <w:tblStylePr w:type="firstRow">
      <w:rPr>
        <w:b/>
        <w:bCs/>
        <w:color w:val="FFFFFF" w:themeColor="background1"/>
      </w:rPr>
      <w:tblPr/>
      <w:tcPr>
        <w:tcBorders>
          <w:top w:val="single" w:sz="4" w:space="0" w:color="3E8B94" w:themeColor="accent5"/>
          <w:left w:val="single" w:sz="4" w:space="0" w:color="3E8B94" w:themeColor="accent5"/>
          <w:bottom w:val="single" w:sz="4" w:space="0" w:color="3E8B94" w:themeColor="accent5"/>
          <w:right w:val="single" w:sz="4" w:space="0" w:color="3E8B94" w:themeColor="accent5"/>
          <w:insideH w:val="nil"/>
        </w:tcBorders>
        <w:shd w:val="clear" w:color="auto" w:fill="3E8B94" w:themeFill="accent5"/>
      </w:tcPr>
    </w:tblStylePr>
    <w:tblStylePr w:type="lastRow">
      <w:rPr>
        <w:b/>
        <w:bCs/>
      </w:rPr>
      <w:tblPr/>
      <w:tcPr>
        <w:tcBorders>
          <w:top w:val="double" w:sz="4" w:space="0" w:color="80C2C9" w:themeColor="accent5" w:themeTint="99"/>
        </w:tcBorders>
      </w:tcPr>
    </w:tblStylePr>
    <w:tblStylePr w:type="firstCol">
      <w:rPr>
        <w:b/>
        <w:bCs/>
      </w:rPr>
    </w:tblStylePr>
    <w:tblStylePr w:type="lastCol">
      <w:rPr>
        <w:b/>
        <w:bCs/>
      </w:rPr>
    </w:tblStylePr>
    <w:tblStylePr w:type="band1Vert">
      <w:tblPr/>
      <w:tcPr>
        <w:shd w:val="clear" w:color="auto" w:fill="D4EAED" w:themeFill="accent5" w:themeFillTint="33"/>
      </w:tcPr>
    </w:tblStylePr>
    <w:tblStylePr w:type="band1Horz">
      <w:tblPr/>
      <w:tcPr>
        <w:shd w:val="clear" w:color="auto" w:fill="D4EAED" w:themeFill="accent5" w:themeFillTint="33"/>
      </w:tcPr>
    </w:tblStylePr>
  </w:style>
  <w:style w:type="table" w:styleId="ListTable3">
    <w:name w:val="List Table 3"/>
    <w:basedOn w:val="TableNormal"/>
    <w:uiPriority w:val="48"/>
    <w:rsid w:val="003E5A16"/>
    <w:pPr>
      <w:spacing w:after="0" w:line="240" w:lineRule="auto"/>
    </w:pPr>
    <w:tblPr>
      <w:tblStyleRowBandSize w:val="1"/>
      <w:tblStyleColBandSize w:val="1"/>
      <w:tblBorders>
        <w:top w:val="single" w:sz="4" w:space="0" w:color="3E3F40" w:themeColor="text1"/>
        <w:left w:val="single" w:sz="4" w:space="0" w:color="3E3F40" w:themeColor="text1"/>
        <w:bottom w:val="single" w:sz="4" w:space="0" w:color="3E3F40" w:themeColor="text1"/>
        <w:right w:val="single" w:sz="4" w:space="0" w:color="3E3F40" w:themeColor="text1"/>
      </w:tblBorders>
    </w:tblPr>
    <w:tblStylePr w:type="firstRow">
      <w:rPr>
        <w:b/>
        <w:bCs/>
        <w:color w:val="FFFFFF" w:themeColor="background1"/>
      </w:rPr>
      <w:tblPr/>
      <w:tcPr>
        <w:shd w:val="clear" w:color="auto" w:fill="3E3F40" w:themeFill="text1"/>
      </w:tcPr>
    </w:tblStylePr>
    <w:tblStylePr w:type="lastRow">
      <w:rPr>
        <w:b/>
        <w:bCs/>
      </w:rPr>
      <w:tblPr/>
      <w:tcPr>
        <w:tcBorders>
          <w:top w:val="double" w:sz="4" w:space="0" w:color="3E3F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3F40" w:themeColor="text1"/>
          <w:right w:val="single" w:sz="4" w:space="0" w:color="3E3F40" w:themeColor="text1"/>
        </w:tcBorders>
      </w:tcPr>
    </w:tblStylePr>
    <w:tblStylePr w:type="band1Horz">
      <w:tblPr/>
      <w:tcPr>
        <w:tcBorders>
          <w:top w:val="single" w:sz="4" w:space="0" w:color="3E3F40" w:themeColor="text1"/>
          <w:bottom w:val="single" w:sz="4" w:space="0" w:color="3E3F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3F40" w:themeColor="text1"/>
          <w:left w:val="nil"/>
        </w:tcBorders>
      </w:tcPr>
    </w:tblStylePr>
    <w:tblStylePr w:type="swCell">
      <w:tblPr/>
      <w:tcPr>
        <w:tcBorders>
          <w:top w:val="double" w:sz="4" w:space="0" w:color="3E3F40" w:themeColor="text1"/>
          <w:right w:val="nil"/>
        </w:tcBorders>
      </w:tcPr>
    </w:tblStylePr>
  </w:style>
  <w:style w:type="table" w:styleId="ListTable4-Accent4">
    <w:name w:val="List Table 4 Accent 4"/>
    <w:basedOn w:val="TableNormal"/>
    <w:uiPriority w:val="49"/>
    <w:rsid w:val="009F7F56"/>
    <w:pPr>
      <w:spacing w:after="0" w:line="240" w:lineRule="auto"/>
    </w:pPr>
    <w:tblPr>
      <w:tblStyleRowBandSize w:val="1"/>
      <w:tblStyleColBandSize w:val="1"/>
      <w:tblBorders>
        <w:top w:val="single" w:sz="4" w:space="0" w:color="A9C6B6" w:themeColor="accent4" w:themeTint="99"/>
        <w:left w:val="single" w:sz="4" w:space="0" w:color="A9C6B6" w:themeColor="accent4" w:themeTint="99"/>
        <w:bottom w:val="single" w:sz="4" w:space="0" w:color="A9C6B6" w:themeColor="accent4" w:themeTint="99"/>
        <w:right w:val="single" w:sz="4" w:space="0" w:color="A9C6B6" w:themeColor="accent4" w:themeTint="99"/>
        <w:insideH w:val="single" w:sz="4" w:space="0" w:color="A9C6B6" w:themeColor="accent4" w:themeTint="99"/>
      </w:tblBorders>
    </w:tblPr>
    <w:tblStylePr w:type="firstRow">
      <w:rPr>
        <w:b/>
        <w:bCs/>
        <w:color w:val="FFFFFF" w:themeColor="background1"/>
      </w:rPr>
      <w:tblPr/>
      <w:tcPr>
        <w:tcBorders>
          <w:top w:val="single" w:sz="4" w:space="0" w:color="71A087" w:themeColor="accent4"/>
          <w:left w:val="single" w:sz="4" w:space="0" w:color="71A087" w:themeColor="accent4"/>
          <w:bottom w:val="single" w:sz="4" w:space="0" w:color="71A087" w:themeColor="accent4"/>
          <w:right w:val="single" w:sz="4" w:space="0" w:color="71A087" w:themeColor="accent4"/>
          <w:insideH w:val="nil"/>
        </w:tcBorders>
        <w:shd w:val="clear" w:color="auto" w:fill="71A087" w:themeFill="accent4"/>
      </w:tcPr>
    </w:tblStylePr>
    <w:tblStylePr w:type="lastRow">
      <w:rPr>
        <w:b/>
        <w:bCs/>
      </w:rPr>
      <w:tblPr/>
      <w:tcPr>
        <w:tcBorders>
          <w:top w:val="double" w:sz="4" w:space="0" w:color="A9C6B6" w:themeColor="accent4" w:themeTint="99"/>
        </w:tcBorders>
      </w:tcPr>
    </w:tblStylePr>
    <w:tblStylePr w:type="firstCol">
      <w:rPr>
        <w:b/>
        <w:bCs/>
      </w:rPr>
    </w:tblStylePr>
    <w:tblStylePr w:type="lastCol">
      <w:rPr>
        <w:b/>
        <w:bCs/>
      </w:rPr>
    </w:tblStylePr>
    <w:tblStylePr w:type="band1Vert">
      <w:tblPr/>
      <w:tcPr>
        <w:shd w:val="clear" w:color="auto" w:fill="E2ECE6" w:themeFill="accent4" w:themeFillTint="33"/>
      </w:tcPr>
    </w:tblStylePr>
    <w:tblStylePr w:type="band1Horz">
      <w:tblPr/>
      <w:tcPr>
        <w:shd w:val="clear" w:color="auto" w:fill="E2ECE6" w:themeFill="accent4" w:themeFillTint="33"/>
      </w:tcPr>
    </w:tblStylePr>
  </w:style>
  <w:style w:type="table" w:styleId="ListTable4-Accent1">
    <w:name w:val="List Table 4 Accent 1"/>
    <w:basedOn w:val="TableNormal"/>
    <w:uiPriority w:val="49"/>
    <w:rsid w:val="00A11A81"/>
    <w:pPr>
      <w:spacing w:after="0" w:line="240" w:lineRule="auto"/>
    </w:pPr>
    <w:tblPr>
      <w:tblStyleRowBandSize w:val="1"/>
      <w:tblStyleColBandSize w:val="1"/>
      <w:tblBorders>
        <w:top w:val="single" w:sz="4" w:space="0" w:color="26FFF5" w:themeColor="accent1" w:themeTint="99"/>
        <w:left w:val="single" w:sz="4" w:space="0" w:color="26FFF5" w:themeColor="accent1" w:themeTint="99"/>
        <w:bottom w:val="single" w:sz="4" w:space="0" w:color="26FFF5" w:themeColor="accent1" w:themeTint="99"/>
        <w:right w:val="single" w:sz="4" w:space="0" w:color="26FFF5" w:themeColor="accent1" w:themeTint="99"/>
        <w:insideH w:val="single" w:sz="4" w:space="0" w:color="26FFF5" w:themeColor="accent1" w:themeTint="99"/>
      </w:tblBorders>
    </w:tblPr>
    <w:tblStylePr w:type="firstRow">
      <w:rPr>
        <w:b/>
        <w:bCs/>
        <w:color w:val="FFFFFF" w:themeColor="background1"/>
      </w:rPr>
      <w:tblPr/>
      <w:tcPr>
        <w:tcBorders>
          <w:top w:val="single" w:sz="4" w:space="0" w:color="00958F" w:themeColor="accent1"/>
          <w:left w:val="single" w:sz="4" w:space="0" w:color="00958F" w:themeColor="accent1"/>
          <w:bottom w:val="single" w:sz="4" w:space="0" w:color="00958F" w:themeColor="accent1"/>
          <w:right w:val="single" w:sz="4" w:space="0" w:color="00958F" w:themeColor="accent1"/>
          <w:insideH w:val="nil"/>
        </w:tcBorders>
        <w:shd w:val="clear" w:color="auto" w:fill="00958F" w:themeFill="accent1"/>
      </w:tcPr>
    </w:tblStylePr>
    <w:tblStylePr w:type="lastRow">
      <w:rPr>
        <w:b/>
        <w:bCs/>
      </w:rPr>
      <w:tblPr/>
      <w:tcPr>
        <w:tcBorders>
          <w:top w:val="double" w:sz="4" w:space="0" w:color="26FFF5" w:themeColor="accent1" w:themeTint="99"/>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GridTable4">
    <w:name w:val="Grid Table 4"/>
    <w:basedOn w:val="TableNormal"/>
    <w:uiPriority w:val="49"/>
    <w:rsid w:val="00366B7C"/>
    <w:pPr>
      <w:spacing w:after="0" w:line="240" w:lineRule="auto"/>
    </w:pPr>
    <w:tblPr>
      <w:tblStyleRowBandSize w:val="1"/>
      <w:tblStyleColBandSize w:val="1"/>
      <w:tblBorders>
        <w:top w:val="single" w:sz="4" w:space="0" w:color="898B8D" w:themeColor="text1" w:themeTint="99"/>
        <w:left w:val="single" w:sz="4" w:space="0" w:color="898B8D" w:themeColor="text1" w:themeTint="99"/>
        <w:bottom w:val="single" w:sz="4" w:space="0" w:color="898B8D" w:themeColor="text1" w:themeTint="99"/>
        <w:right w:val="single" w:sz="4" w:space="0" w:color="898B8D" w:themeColor="text1" w:themeTint="99"/>
        <w:insideH w:val="single" w:sz="4" w:space="0" w:color="898B8D" w:themeColor="text1" w:themeTint="99"/>
        <w:insideV w:val="single" w:sz="4" w:space="0" w:color="898B8D" w:themeColor="text1" w:themeTint="99"/>
      </w:tblBorders>
    </w:tblPr>
    <w:tblStylePr w:type="firstRow">
      <w:rPr>
        <w:b/>
        <w:bCs/>
        <w:color w:val="FFFFFF" w:themeColor="background1"/>
      </w:rPr>
      <w:tblPr/>
      <w:tcPr>
        <w:tcBorders>
          <w:top w:val="single" w:sz="4" w:space="0" w:color="3E3F40" w:themeColor="text1"/>
          <w:left w:val="single" w:sz="4" w:space="0" w:color="3E3F40" w:themeColor="text1"/>
          <w:bottom w:val="single" w:sz="4" w:space="0" w:color="3E3F40" w:themeColor="text1"/>
          <w:right w:val="single" w:sz="4" w:space="0" w:color="3E3F40" w:themeColor="text1"/>
          <w:insideH w:val="nil"/>
          <w:insideV w:val="nil"/>
        </w:tcBorders>
        <w:shd w:val="clear" w:color="auto" w:fill="3E3F40" w:themeFill="text1"/>
      </w:tcPr>
    </w:tblStylePr>
    <w:tblStylePr w:type="lastRow">
      <w:rPr>
        <w:b/>
        <w:bCs/>
      </w:rPr>
      <w:tblPr/>
      <w:tcPr>
        <w:tcBorders>
          <w:top w:val="double" w:sz="4" w:space="0" w:color="3E3F40" w:themeColor="text1"/>
        </w:tcBorders>
      </w:tcPr>
    </w:tblStylePr>
    <w:tblStylePr w:type="firstCol">
      <w:rPr>
        <w:b/>
        <w:bCs/>
      </w:rPr>
    </w:tblStylePr>
    <w:tblStylePr w:type="lastCol">
      <w:rPr>
        <w:b/>
        <w:bCs/>
      </w:rPr>
    </w:tblStylePr>
    <w:tblStylePr w:type="band1Vert">
      <w:tblPr/>
      <w:tcPr>
        <w:shd w:val="clear" w:color="auto" w:fill="D7D8D9" w:themeFill="text1" w:themeFillTint="33"/>
      </w:tcPr>
    </w:tblStylePr>
    <w:tblStylePr w:type="band1Horz">
      <w:tblPr/>
      <w:tcPr>
        <w:shd w:val="clear" w:color="auto" w:fill="D7D8D9" w:themeFill="text1" w:themeFillTint="33"/>
      </w:tcPr>
    </w:tblStylePr>
  </w:style>
  <w:style w:type="table" w:styleId="ListTable4">
    <w:name w:val="List Table 4"/>
    <w:basedOn w:val="TableNormal"/>
    <w:uiPriority w:val="49"/>
    <w:rsid w:val="00366B7C"/>
    <w:pPr>
      <w:spacing w:after="0" w:line="240" w:lineRule="auto"/>
    </w:pPr>
    <w:tblPr>
      <w:tblStyleRowBandSize w:val="1"/>
      <w:tblStyleColBandSize w:val="1"/>
      <w:tblBorders>
        <w:top w:val="single" w:sz="4" w:space="0" w:color="898B8D" w:themeColor="text1" w:themeTint="99"/>
        <w:left w:val="single" w:sz="4" w:space="0" w:color="898B8D" w:themeColor="text1" w:themeTint="99"/>
        <w:bottom w:val="single" w:sz="4" w:space="0" w:color="898B8D" w:themeColor="text1" w:themeTint="99"/>
        <w:right w:val="single" w:sz="4" w:space="0" w:color="898B8D" w:themeColor="text1" w:themeTint="99"/>
        <w:insideH w:val="single" w:sz="4" w:space="0" w:color="898B8D" w:themeColor="text1" w:themeTint="99"/>
      </w:tblBorders>
    </w:tblPr>
    <w:tblStylePr w:type="firstRow">
      <w:rPr>
        <w:b/>
        <w:bCs/>
        <w:color w:val="FFFFFF" w:themeColor="background1"/>
      </w:rPr>
      <w:tblPr/>
      <w:tcPr>
        <w:tcBorders>
          <w:top w:val="single" w:sz="4" w:space="0" w:color="3E3F40" w:themeColor="text1"/>
          <w:left w:val="single" w:sz="4" w:space="0" w:color="3E3F40" w:themeColor="text1"/>
          <w:bottom w:val="single" w:sz="4" w:space="0" w:color="3E3F40" w:themeColor="text1"/>
          <w:right w:val="single" w:sz="4" w:space="0" w:color="3E3F40" w:themeColor="text1"/>
          <w:insideH w:val="nil"/>
        </w:tcBorders>
        <w:shd w:val="clear" w:color="auto" w:fill="3E3F40" w:themeFill="text1"/>
      </w:tcPr>
    </w:tblStylePr>
    <w:tblStylePr w:type="lastRow">
      <w:rPr>
        <w:b/>
        <w:bCs/>
      </w:rPr>
      <w:tblPr/>
      <w:tcPr>
        <w:tcBorders>
          <w:top w:val="double" w:sz="4" w:space="0" w:color="898B8D" w:themeColor="text1" w:themeTint="99"/>
        </w:tcBorders>
      </w:tcPr>
    </w:tblStylePr>
    <w:tblStylePr w:type="firstCol">
      <w:rPr>
        <w:b/>
        <w:bCs/>
      </w:rPr>
    </w:tblStylePr>
    <w:tblStylePr w:type="lastCol">
      <w:rPr>
        <w:b/>
        <w:bCs/>
      </w:rPr>
    </w:tblStylePr>
    <w:tblStylePr w:type="band1Vert">
      <w:tblPr/>
      <w:tcPr>
        <w:shd w:val="clear" w:color="auto" w:fill="D7D8D9" w:themeFill="text1" w:themeFillTint="33"/>
      </w:tcPr>
    </w:tblStylePr>
    <w:tblStylePr w:type="band1Horz">
      <w:tblPr/>
      <w:tcPr>
        <w:shd w:val="clear" w:color="auto" w:fill="D7D8D9" w:themeFill="text1" w:themeFillTint="33"/>
      </w:tcPr>
    </w:tblStylePr>
  </w:style>
  <w:style w:type="paragraph" w:styleId="TableofFigures">
    <w:name w:val="table of figures"/>
    <w:basedOn w:val="Normal"/>
    <w:next w:val="Normal"/>
    <w:uiPriority w:val="99"/>
    <w:semiHidden/>
    <w:rsid w:val="002055A2"/>
    <w:pPr>
      <w:spacing w:after="0"/>
    </w:pPr>
  </w:style>
  <w:style w:type="paragraph" w:customStyle="1" w:styleId="Heading1-Numbered">
    <w:name w:val="Heading 1 - Numbered"/>
    <w:basedOn w:val="Heading1"/>
    <w:next w:val="Normal"/>
    <w:qFormat/>
    <w:rsid w:val="00C04BCE"/>
    <w:pPr>
      <w:numPr>
        <w:numId w:val="4"/>
      </w:numPr>
    </w:pPr>
  </w:style>
  <w:style w:type="paragraph" w:customStyle="1" w:styleId="Heading2-Numbered">
    <w:name w:val="Heading 2 - Numbered"/>
    <w:basedOn w:val="Heading2"/>
    <w:next w:val="Normal"/>
    <w:uiPriority w:val="1"/>
    <w:qFormat/>
    <w:rsid w:val="00C04BCE"/>
    <w:pPr>
      <w:numPr>
        <w:ilvl w:val="1"/>
        <w:numId w:val="4"/>
      </w:numPr>
    </w:pPr>
  </w:style>
  <w:style w:type="paragraph" w:customStyle="1" w:styleId="Heading3-Numbered">
    <w:name w:val="Heading 3 - Numbered"/>
    <w:basedOn w:val="Heading3"/>
    <w:next w:val="Normal"/>
    <w:uiPriority w:val="2"/>
    <w:qFormat/>
    <w:rsid w:val="00C04BCE"/>
    <w:pPr>
      <w:numPr>
        <w:ilvl w:val="2"/>
        <w:numId w:val="4"/>
      </w:numPr>
    </w:pPr>
  </w:style>
  <w:style w:type="paragraph" w:customStyle="1" w:styleId="Heading4-Numbered">
    <w:name w:val="Heading 4 - Numbered"/>
    <w:basedOn w:val="Heading4"/>
    <w:next w:val="Normal"/>
    <w:uiPriority w:val="3"/>
    <w:qFormat/>
    <w:rsid w:val="00C04BCE"/>
    <w:pPr>
      <w:numPr>
        <w:ilvl w:val="3"/>
        <w:numId w:val="4"/>
      </w:numPr>
    </w:pPr>
  </w:style>
  <w:style w:type="paragraph" w:customStyle="1" w:styleId="TableCallOutBoxHeadingWhite">
    <w:name w:val="Table &amp; Call Out Box Heading (White)"/>
    <w:basedOn w:val="Normalfortables"/>
    <w:uiPriority w:val="9"/>
    <w:rsid w:val="00B86915"/>
    <w:rPr>
      <w:b/>
      <w:bCs w:val="0"/>
      <w:color w:val="FFFFFF" w:themeColor="background1"/>
    </w:rPr>
  </w:style>
  <w:style w:type="paragraph" w:customStyle="1" w:styleId="TableCallOutBoxHeadingNavy">
    <w:name w:val="Table &amp; Call Out Box Heading (Navy)"/>
    <w:basedOn w:val="Normalfortables"/>
    <w:uiPriority w:val="9"/>
    <w:rsid w:val="00B86915"/>
    <w:rPr>
      <w:b/>
      <w:bCs w:val="0"/>
      <w:color w:val="1F454A" w:themeColor="accent5" w:themeShade="80"/>
    </w:rPr>
  </w:style>
  <w:style w:type="paragraph" w:customStyle="1" w:styleId="AppendixHeading1Navy">
    <w:name w:val="Appendix Heading 1 (Navy)"/>
    <w:basedOn w:val="Title"/>
    <w:uiPriority w:val="12"/>
    <w:rsid w:val="00B86915"/>
  </w:style>
  <w:style w:type="paragraph" w:customStyle="1" w:styleId="AppendixHeading1White">
    <w:name w:val="Appendix Heading 1 (White)"/>
    <w:basedOn w:val="AppendixHeading1Navy"/>
    <w:uiPriority w:val="12"/>
    <w:rsid w:val="00B86915"/>
    <w:rPr>
      <w:color w:val="FFFFFF" w:themeColor="background1"/>
    </w:rPr>
  </w:style>
  <w:style w:type="paragraph" w:customStyle="1" w:styleId="AppendixHeading2Navy">
    <w:name w:val="Appendix Heading 2 (Navy)"/>
    <w:basedOn w:val="Heading2"/>
    <w:uiPriority w:val="12"/>
    <w:rsid w:val="00B86915"/>
    <w:rPr>
      <w:caps w:val="0"/>
      <w:sz w:val="36"/>
    </w:rPr>
  </w:style>
  <w:style w:type="paragraph" w:customStyle="1" w:styleId="AppendixHeading2White">
    <w:name w:val="Appendix Heading 2 (White)"/>
    <w:basedOn w:val="AppendixHeading2Navy"/>
    <w:uiPriority w:val="12"/>
    <w:rsid w:val="00B86915"/>
    <w:rPr>
      <w:color w:val="FFFFFF" w:themeColor="background1"/>
    </w:rPr>
  </w:style>
  <w:style w:type="paragraph" w:customStyle="1" w:styleId="BodyParagraph">
    <w:name w:val="Body Paragraph"/>
    <w:basedOn w:val="Normal"/>
    <w:uiPriority w:val="4"/>
    <w:qFormat/>
    <w:rsid w:val="002D2304"/>
    <w:rPr>
      <w:color w:val="0A0A0A"/>
    </w:rPr>
  </w:style>
  <w:style w:type="paragraph" w:customStyle="1" w:styleId="BodyParagraph11ptMoTI">
    <w:name w:val="Body Paragraph_11pt (MoTI)"/>
    <w:basedOn w:val="BodyParagraph"/>
    <w:uiPriority w:val="4"/>
    <w:rsid w:val="00B86915"/>
    <w:rPr>
      <w:sz w:val="22"/>
    </w:rPr>
  </w:style>
  <w:style w:type="paragraph" w:customStyle="1" w:styleId="BodyParagraphNarrowSpacing6pt">
    <w:name w:val="Body Paragraph Narrow Spacing (6pt)"/>
    <w:basedOn w:val="BodyParagraph"/>
    <w:uiPriority w:val="4"/>
    <w:rsid w:val="00B86915"/>
    <w:pPr>
      <w:spacing w:after="120" w:line="276" w:lineRule="auto"/>
    </w:pPr>
  </w:style>
  <w:style w:type="paragraph" w:customStyle="1" w:styleId="BodyParagraph11ptNarrowSpacing6pt">
    <w:name w:val="Body Paragraph_11pt_Narrow Spacing (6pt)"/>
    <w:basedOn w:val="BodyParagraphNarrowSpacing6pt"/>
    <w:uiPriority w:val="4"/>
    <w:rsid w:val="00B86915"/>
    <w:rPr>
      <w:sz w:val="22"/>
    </w:rPr>
  </w:style>
  <w:style w:type="paragraph" w:customStyle="1" w:styleId="Bullet1-BodyParagraph">
    <w:name w:val="Bullet 1- Body Paragraph"/>
    <w:basedOn w:val="BodyParagraph"/>
    <w:uiPriority w:val="5"/>
    <w:rsid w:val="001C69C7"/>
    <w:pPr>
      <w:numPr>
        <w:numId w:val="2"/>
      </w:numPr>
    </w:pPr>
  </w:style>
  <w:style w:type="paragraph" w:customStyle="1" w:styleId="Bullet2-BodyParagraph">
    <w:name w:val="Bullet 2 - Body Paragraph"/>
    <w:basedOn w:val="BodyParagraph"/>
    <w:uiPriority w:val="5"/>
    <w:rsid w:val="001C69C7"/>
    <w:pPr>
      <w:numPr>
        <w:ilvl w:val="1"/>
        <w:numId w:val="2"/>
      </w:numPr>
    </w:pPr>
  </w:style>
  <w:style w:type="paragraph" w:customStyle="1" w:styleId="Bullet3-BodyParagraph">
    <w:name w:val="Bullet 3 - Body Paragraph"/>
    <w:basedOn w:val="BodyParagraph"/>
    <w:uiPriority w:val="5"/>
    <w:rsid w:val="001C69C7"/>
    <w:pPr>
      <w:numPr>
        <w:ilvl w:val="2"/>
        <w:numId w:val="2"/>
      </w:numPr>
    </w:pPr>
  </w:style>
  <w:style w:type="paragraph" w:customStyle="1" w:styleId="Bullet4-BodyParagraph">
    <w:name w:val="Bullet 4 - Body Paragraph"/>
    <w:basedOn w:val="BodyParagraph"/>
    <w:uiPriority w:val="5"/>
    <w:rsid w:val="001C69C7"/>
    <w:pPr>
      <w:numPr>
        <w:ilvl w:val="3"/>
        <w:numId w:val="2"/>
      </w:numPr>
    </w:pPr>
  </w:style>
  <w:style w:type="paragraph" w:customStyle="1" w:styleId="Bullet1-NarrowSpacing">
    <w:name w:val="Bullet 1 - Narrow Spacing"/>
    <w:basedOn w:val="BodyParagraphNarrowSpacing6pt"/>
    <w:uiPriority w:val="6"/>
    <w:rsid w:val="00337586"/>
    <w:pPr>
      <w:numPr>
        <w:numId w:val="8"/>
      </w:numPr>
    </w:pPr>
  </w:style>
  <w:style w:type="paragraph" w:customStyle="1" w:styleId="Bullet2-NarrowSpacing">
    <w:name w:val="Bullet 2 - Narrow Spacing"/>
    <w:basedOn w:val="BodyParagraphNarrowSpacing6pt"/>
    <w:uiPriority w:val="6"/>
    <w:rsid w:val="00337586"/>
    <w:pPr>
      <w:numPr>
        <w:ilvl w:val="1"/>
        <w:numId w:val="8"/>
      </w:numPr>
    </w:pPr>
  </w:style>
  <w:style w:type="paragraph" w:customStyle="1" w:styleId="Bullet3-NarrowSpacing">
    <w:name w:val="Bullet 3 - Narrow Spacing"/>
    <w:basedOn w:val="BodyParagraphNarrowSpacing6pt"/>
    <w:uiPriority w:val="6"/>
    <w:rsid w:val="00337586"/>
    <w:pPr>
      <w:numPr>
        <w:ilvl w:val="2"/>
        <w:numId w:val="8"/>
      </w:numPr>
    </w:pPr>
  </w:style>
  <w:style w:type="paragraph" w:customStyle="1" w:styleId="Bullet4-NarrowSpacing">
    <w:name w:val="Bullet 4 - Narrow Spacing"/>
    <w:basedOn w:val="BodyParagraphNarrowSpacing6pt"/>
    <w:uiPriority w:val="6"/>
    <w:rsid w:val="00337586"/>
    <w:pPr>
      <w:numPr>
        <w:ilvl w:val="3"/>
        <w:numId w:val="8"/>
      </w:numPr>
    </w:pPr>
  </w:style>
  <w:style w:type="paragraph" w:customStyle="1" w:styleId="Bullet1-11ptMoTIBodyParagraph">
    <w:name w:val="Bullet 1 - 11pt (MoTI) Body Paragraph"/>
    <w:basedOn w:val="BodyParagraph11ptMoTI"/>
    <w:uiPriority w:val="7"/>
    <w:rsid w:val="00337586"/>
    <w:pPr>
      <w:numPr>
        <w:numId w:val="9"/>
      </w:numPr>
    </w:pPr>
  </w:style>
  <w:style w:type="paragraph" w:customStyle="1" w:styleId="Bullet2-11ptMoTIBodyParagraph">
    <w:name w:val="Bullet 2 - 11pt (MoTI) Body Paragraph"/>
    <w:basedOn w:val="BodyParagraph11ptMoTI"/>
    <w:uiPriority w:val="7"/>
    <w:rsid w:val="00337586"/>
    <w:pPr>
      <w:numPr>
        <w:numId w:val="10"/>
      </w:numPr>
    </w:pPr>
  </w:style>
  <w:style w:type="paragraph" w:customStyle="1" w:styleId="Bullet3-11ptMoTIBodyParagraph">
    <w:name w:val="Bullet 3 - 11pt (MoTI) Body Paragraph"/>
    <w:basedOn w:val="BodyParagraph11ptMoTI"/>
    <w:uiPriority w:val="7"/>
    <w:rsid w:val="00337586"/>
    <w:pPr>
      <w:numPr>
        <w:numId w:val="11"/>
      </w:numPr>
    </w:pPr>
  </w:style>
  <w:style w:type="paragraph" w:customStyle="1" w:styleId="Bullet4-11ptMoTIBodyParagraph">
    <w:name w:val="Bullet 4 - 11pt (MoTI) Body Paragraph"/>
    <w:basedOn w:val="BodyParagraph11ptMoTI"/>
    <w:uiPriority w:val="7"/>
    <w:rsid w:val="00337586"/>
    <w:pPr>
      <w:numPr>
        <w:ilvl w:val="2"/>
        <w:numId w:val="9"/>
      </w:numPr>
    </w:pPr>
  </w:style>
  <w:style w:type="paragraph" w:customStyle="1" w:styleId="Bullet1-11ptNarrowSpacing">
    <w:name w:val="Bullet 1 - 11pt Narrow Spacing"/>
    <w:basedOn w:val="BodyParagraph11ptNarrowSpacing6pt"/>
    <w:uiPriority w:val="8"/>
    <w:rsid w:val="00337586"/>
    <w:pPr>
      <w:numPr>
        <w:numId w:val="12"/>
      </w:numPr>
    </w:pPr>
  </w:style>
  <w:style w:type="paragraph" w:customStyle="1" w:styleId="Bullet2-11ptNarrowSpacing">
    <w:name w:val="Bullet 2 - 11pt Narrow Spacing"/>
    <w:basedOn w:val="BodyParagraph11ptNarrowSpacing6pt"/>
    <w:uiPriority w:val="8"/>
    <w:rsid w:val="00337586"/>
    <w:pPr>
      <w:numPr>
        <w:numId w:val="13"/>
      </w:numPr>
    </w:pPr>
  </w:style>
  <w:style w:type="paragraph" w:customStyle="1" w:styleId="Bullet3-11ptNarrowSpacing">
    <w:name w:val="Bullet 3 - 11pt Narrow Spacing"/>
    <w:basedOn w:val="BodyParagraph11ptNarrowSpacing6pt"/>
    <w:uiPriority w:val="8"/>
    <w:rsid w:val="00337586"/>
    <w:pPr>
      <w:numPr>
        <w:numId w:val="14"/>
      </w:numPr>
    </w:pPr>
  </w:style>
  <w:style w:type="paragraph" w:customStyle="1" w:styleId="Bullet4-11ptNarrowSpacing">
    <w:name w:val="Bullet 4 - 11pt Narrow Spacing"/>
    <w:basedOn w:val="BodyParagraph11ptNarrowSpacing6pt"/>
    <w:uiPriority w:val="8"/>
    <w:rsid w:val="00337586"/>
    <w:pPr>
      <w:numPr>
        <w:ilvl w:val="2"/>
        <w:numId w:val="12"/>
      </w:numPr>
    </w:pPr>
  </w:style>
  <w:style w:type="paragraph" w:customStyle="1" w:styleId="CallOutBoxBodyBlack">
    <w:name w:val="Call Out Box_Body (Black)"/>
    <w:basedOn w:val="BodyParagraph"/>
    <w:uiPriority w:val="10"/>
    <w:rsid w:val="00864AC8"/>
    <w:pPr>
      <w:spacing w:after="0"/>
    </w:pPr>
    <w:rPr>
      <w:bCs/>
    </w:rPr>
  </w:style>
  <w:style w:type="paragraph" w:customStyle="1" w:styleId="CallOutBoxBodyWhite">
    <w:name w:val="Call Out Box_Body  (White)"/>
    <w:basedOn w:val="Normalfortables"/>
    <w:uiPriority w:val="10"/>
    <w:rsid w:val="003C658E"/>
    <w:rPr>
      <w:bCs w:val="0"/>
      <w:color w:val="FFFFFF" w:themeColor="background1"/>
    </w:rPr>
  </w:style>
  <w:style w:type="paragraph" w:customStyle="1" w:styleId="CoverLetterHeading">
    <w:name w:val="Cover Letter_Heading"/>
    <w:basedOn w:val="Heading2"/>
    <w:uiPriority w:val="11"/>
    <w:rsid w:val="003C658E"/>
    <w:rPr>
      <w:caps w:val="0"/>
    </w:rPr>
  </w:style>
  <w:style w:type="paragraph" w:customStyle="1" w:styleId="CoverPageHeading1White">
    <w:name w:val="Cover Page Heading 1 (White)"/>
    <w:basedOn w:val="Heading1"/>
    <w:next w:val="BodyParagraph"/>
    <w:uiPriority w:val="13"/>
    <w:rsid w:val="006454D3"/>
    <w:rPr>
      <w:color w:val="FFFFFF" w:themeColor="background1"/>
    </w:rPr>
  </w:style>
  <w:style w:type="paragraph" w:customStyle="1" w:styleId="CoverPageHeading1Navy">
    <w:name w:val="Cover Page Heading 1 (Navy)"/>
    <w:basedOn w:val="CoverPageHeading1White"/>
    <w:next w:val="BodyParagraph"/>
    <w:uiPriority w:val="13"/>
    <w:rsid w:val="006454D3"/>
    <w:rPr>
      <w:color w:val="1F454A" w:themeColor="accent5" w:themeShade="80"/>
    </w:rPr>
  </w:style>
  <w:style w:type="paragraph" w:customStyle="1" w:styleId="CoverPageHeading2Navy">
    <w:name w:val="Cover Page Heading 2 (Navy)"/>
    <w:basedOn w:val="Heading2"/>
    <w:uiPriority w:val="13"/>
    <w:rsid w:val="006454D3"/>
    <w:rPr>
      <w:caps w:val="0"/>
    </w:rPr>
  </w:style>
  <w:style w:type="paragraph" w:customStyle="1" w:styleId="CoverPageHeading2White">
    <w:name w:val="Cover Page Heading 2 (White)"/>
    <w:basedOn w:val="CoverPageHeading2Navy"/>
    <w:uiPriority w:val="13"/>
    <w:rsid w:val="006454D3"/>
    <w:rPr>
      <w:color w:val="FFFFFF" w:themeColor="background1"/>
    </w:rPr>
  </w:style>
  <w:style w:type="paragraph" w:customStyle="1" w:styleId="FinePrint">
    <w:name w:val="Fine Print"/>
    <w:basedOn w:val="BodyParagraph"/>
    <w:uiPriority w:val="98"/>
    <w:rsid w:val="00D95E53"/>
    <w:rPr>
      <w:color w:val="3B3838" w:themeColor="background2" w:themeShade="40"/>
      <w:sz w:val="17"/>
    </w:rPr>
  </w:style>
  <w:style w:type="table" w:styleId="GridTable6Colorful-Accent4">
    <w:name w:val="Grid Table 6 Colorful Accent 4"/>
    <w:basedOn w:val="TableNormal"/>
    <w:uiPriority w:val="51"/>
    <w:rsid w:val="00932524"/>
    <w:pPr>
      <w:spacing w:after="0" w:line="240" w:lineRule="auto"/>
    </w:pPr>
    <w:rPr>
      <w:color w:val="527A64" w:themeColor="accent4" w:themeShade="BF"/>
    </w:rPr>
    <w:tblPr>
      <w:tblStyleRowBandSize w:val="1"/>
      <w:tblStyleColBandSize w:val="1"/>
      <w:tblBorders>
        <w:top w:val="single" w:sz="4" w:space="0" w:color="A9C6B6" w:themeColor="accent4" w:themeTint="99"/>
        <w:left w:val="single" w:sz="4" w:space="0" w:color="A9C6B6" w:themeColor="accent4" w:themeTint="99"/>
        <w:bottom w:val="single" w:sz="4" w:space="0" w:color="A9C6B6" w:themeColor="accent4" w:themeTint="99"/>
        <w:right w:val="single" w:sz="4" w:space="0" w:color="A9C6B6" w:themeColor="accent4" w:themeTint="99"/>
        <w:insideH w:val="single" w:sz="4" w:space="0" w:color="A9C6B6" w:themeColor="accent4" w:themeTint="99"/>
        <w:insideV w:val="single" w:sz="4" w:space="0" w:color="A9C6B6" w:themeColor="accent4" w:themeTint="99"/>
      </w:tblBorders>
    </w:tblPr>
    <w:tblStylePr w:type="firstRow">
      <w:rPr>
        <w:b/>
        <w:bCs/>
      </w:rPr>
      <w:tblPr/>
      <w:tcPr>
        <w:tcBorders>
          <w:bottom w:val="single" w:sz="12" w:space="0" w:color="A9C6B6" w:themeColor="accent4" w:themeTint="99"/>
        </w:tcBorders>
      </w:tcPr>
    </w:tblStylePr>
    <w:tblStylePr w:type="lastRow">
      <w:rPr>
        <w:b/>
        <w:bCs/>
      </w:rPr>
      <w:tblPr/>
      <w:tcPr>
        <w:tcBorders>
          <w:top w:val="double" w:sz="4" w:space="0" w:color="A9C6B6" w:themeColor="accent4" w:themeTint="99"/>
        </w:tcBorders>
      </w:tcPr>
    </w:tblStylePr>
    <w:tblStylePr w:type="firstCol">
      <w:rPr>
        <w:b/>
        <w:bCs/>
      </w:rPr>
    </w:tblStylePr>
    <w:tblStylePr w:type="lastCol">
      <w:rPr>
        <w:b/>
        <w:bCs/>
      </w:rPr>
    </w:tblStylePr>
    <w:tblStylePr w:type="band1Vert">
      <w:tblPr/>
      <w:tcPr>
        <w:shd w:val="clear" w:color="auto" w:fill="E2ECE6" w:themeFill="accent4" w:themeFillTint="33"/>
      </w:tcPr>
    </w:tblStylePr>
    <w:tblStylePr w:type="band1Horz">
      <w:tblPr/>
      <w:tcPr>
        <w:shd w:val="clear" w:color="auto" w:fill="E2ECE6" w:themeFill="accent4" w:themeFillTint="33"/>
      </w:tcPr>
    </w:tblStylePr>
  </w:style>
  <w:style w:type="paragraph" w:customStyle="1" w:styleId="McEBMSNumber">
    <w:name w:val="McE BMS Number"/>
    <w:basedOn w:val="BodyParagraph"/>
    <w:uiPriority w:val="98"/>
    <w:rsid w:val="002D2304"/>
    <w:pPr>
      <w:spacing w:after="60"/>
      <w:jc w:val="right"/>
    </w:pPr>
    <w:rPr>
      <w:sz w:val="16"/>
      <w:szCs w:val="18"/>
    </w:rPr>
  </w:style>
  <w:style w:type="paragraph" w:customStyle="1" w:styleId="List1-LevelABodyParagraph">
    <w:name w:val="List 1 - Level A Body Paragraph"/>
    <w:basedOn w:val="BodyParagraph"/>
    <w:uiPriority w:val="18"/>
    <w:rsid w:val="00164438"/>
    <w:pPr>
      <w:numPr>
        <w:numId w:val="27"/>
      </w:numPr>
      <w:ind w:left="709" w:hanging="425"/>
    </w:pPr>
  </w:style>
  <w:style w:type="paragraph" w:customStyle="1" w:styleId="List2-LeveliBodyParagraph">
    <w:name w:val="List 2 - Level (i) Body Paragraph"/>
    <w:basedOn w:val="BodyParagraph"/>
    <w:uiPriority w:val="18"/>
    <w:rsid w:val="00164438"/>
    <w:pPr>
      <w:numPr>
        <w:ilvl w:val="1"/>
        <w:numId w:val="27"/>
      </w:numPr>
      <w:ind w:left="1276" w:hanging="425"/>
    </w:pPr>
  </w:style>
  <w:style w:type="paragraph" w:customStyle="1" w:styleId="List3-LevelaBodyParagraph">
    <w:name w:val="List 3 - Level (a) Body Paragraph"/>
    <w:basedOn w:val="BodyParagraph"/>
    <w:uiPriority w:val="18"/>
    <w:rsid w:val="00164438"/>
    <w:pPr>
      <w:numPr>
        <w:ilvl w:val="2"/>
        <w:numId w:val="27"/>
      </w:numPr>
      <w:ind w:left="1843" w:hanging="425"/>
    </w:pPr>
  </w:style>
  <w:style w:type="paragraph" w:customStyle="1" w:styleId="List4-Level1BodyParagraph">
    <w:name w:val="List 4 - Level 1 Body Paragraph"/>
    <w:basedOn w:val="BodyParagraph"/>
    <w:uiPriority w:val="18"/>
    <w:rsid w:val="00164438"/>
    <w:pPr>
      <w:numPr>
        <w:ilvl w:val="3"/>
        <w:numId w:val="27"/>
      </w:numPr>
    </w:pPr>
  </w:style>
  <w:style w:type="paragraph" w:customStyle="1" w:styleId="List1-LevelABodyParagraphNarrowSpacing6pt">
    <w:name w:val="List 1 - Level A Body Paragraph Narrow Spacing (6pt)"/>
    <w:basedOn w:val="List1-LevelABodyParagraph"/>
    <w:uiPriority w:val="19"/>
    <w:rsid w:val="00164438"/>
    <w:pPr>
      <w:spacing w:after="120" w:line="276" w:lineRule="auto"/>
    </w:pPr>
  </w:style>
  <w:style w:type="paragraph" w:customStyle="1" w:styleId="List2-LeveliBodyParagraphNarrowSpacing6pt">
    <w:name w:val="List 2 - Level (i) Body Paragraph Narrow Spacing (6pt)"/>
    <w:basedOn w:val="List2-LeveliBodyParagraph"/>
    <w:uiPriority w:val="19"/>
    <w:rsid w:val="00164438"/>
    <w:pPr>
      <w:spacing w:after="120" w:line="276" w:lineRule="auto"/>
    </w:pPr>
  </w:style>
  <w:style w:type="paragraph" w:customStyle="1" w:styleId="List3-LevelaBodyParagraphNarrowSpacing6pt">
    <w:name w:val="List 3 - Level (a) Body Paragraph Narrow Spacing (6pt)"/>
    <w:basedOn w:val="List3-LevelaBodyParagraph"/>
    <w:uiPriority w:val="19"/>
    <w:rsid w:val="00164438"/>
    <w:pPr>
      <w:spacing w:after="120" w:line="276" w:lineRule="auto"/>
    </w:pPr>
  </w:style>
  <w:style w:type="paragraph" w:customStyle="1" w:styleId="List4-Level1BodyParagraphNarrowSpacing6pt">
    <w:name w:val="List 4 - Level 1 Body Paragraph Narrow Spacing (6pt)"/>
    <w:basedOn w:val="List4-Level1BodyParagraph"/>
    <w:uiPriority w:val="19"/>
    <w:rsid w:val="00164438"/>
  </w:style>
  <w:style w:type="paragraph" w:customStyle="1" w:styleId="List1-LevelABodyParagraph11ptMoTI">
    <w:name w:val="List 1 - Level A Body Paragraph_11pt (MoTI)"/>
    <w:basedOn w:val="List1-LevelABodyParagraph"/>
    <w:uiPriority w:val="20"/>
    <w:rsid w:val="00164438"/>
    <w:pPr>
      <w:ind w:left="720" w:hanging="360"/>
    </w:pPr>
    <w:rPr>
      <w:sz w:val="22"/>
      <w:szCs w:val="24"/>
    </w:rPr>
  </w:style>
  <w:style w:type="paragraph" w:customStyle="1" w:styleId="List2-LeveliBodyParagraph11ptMoTI">
    <w:name w:val="List 2 - Level (i) Body Paragraph_11pt (MoTI)"/>
    <w:basedOn w:val="List2-LeveliBodyParagraph"/>
    <w:uiPriority w:val="20"/>
    <w:rsid w:val="00164438"/>
    <w:rPr>
      <w:sz w:val="22"/>
      <w:szCs w:val="24"/>
    </w:rPr>
  </w:style>
  <w:style w:type="paragraph" w:customStyle="1" w:styleId="List3-LevelaBodyParagraph11ptMoTI">
    <w:name w:val="List 3 - Level (a) Body Paragraph_11pt (MoTI)"/>
    <w:basedOn w:val="List3-LevelaBodyParagraph"/>
    <w:uiPriority w:val="20"/>
    <w:rsid w:val="00164438"/>
    <w:rPr>
      <w:sz w:val="22"/>
      <w:szCs w:val="24"/>
    </w:rPr>
  </w:style>
  <w:style w:type="paragraph" w:customStyle="1" w:styleId="List4-Level1BodyParagraph11ptMoTI">
    <w:name w:val="List 4 - Level 1 Body Paragraph_11pt (MoTI)"/>
    <w:basedOn w:val="List4-Level1BodyParagraph"/>
    <w:uiPriority w:val="20"/>
    <w:rsid w:val="00164438"/>
    <w:rPr>
      <w:sz w:val="22"/>
      <w:szCs w:val="24"/>
    </w:rPr>
  </w:style>
  <w:style w:type="paragraph" w:customStyle="1" w:styleId="List1-LevelABodyParagraph11ptNarrowSpacing">
    <w:name w:val="List 1 - Level A Body Paragraph_11pt Narrow Spacing"/>
    <w:basedOn w:val="List1-LevelABodyParagraph11ptMoTI"/>
    <w:uiPriority w:val="21"/>
    <w:rsid w:val="00164438"/>
    <w:pPr>
      <w:spacing w:after="120" w:line="276" w:lineRule="auto"/>
      <w:ind w:left="714" w:hanging="357"/>
    </w:pPr>
  </w:style>
  <w:style w:type="paragraph" w:customStyle="1" w:styleId="List2-LeveliBodyParagraph11ptNarrowSpacing">
    <w:name w:val="List 2 - Level (i) Body Paragraph_11pt Narrow Spacing"/>
    <w:basedOn w:val="List2-LeveliBodyParagraph11ptMoTI"/>
    <w:uiPriority w:val="21"/>
    <w:rsid w:val="00164438"/>
    <w:pPr>
      <w:spacing w:after="120" w:line="276" w:lineRule="auto"/>
    </w:pPr>
  </w:style>
  <w:style w:type="paragraph" w:customStyle="1" w:styleId="List3-LevelaBodyParagraph11ptNarrowSpacing">
    <w:name w:val="List 3 - Level (a) Body Paragraph_11pt Narrow Spacing"/>
    <w:basedOn w:val="List3-LevelaBodyParagraph11ptMoTI"/>
    <w:uiPriority w:val="21"/>
    <w:rsid w:val="00164438"/>
    <w:pPr>
      <w:spacing w:after="120" w:line="276" w:lineRule="auto"/>
    </w:pPr>
  </w:style>
  <w:style w:type="paragraph" w:customStyle="1" w:styleId="List4-Level1BodyParagraph11ptNarrowSpacing">
    <w:name w:val="List 4 - Level 1 Body Paragraph_11pt Narrow Spacing"/>
    <w:basedOn w:val="List4-Level1BodyParagraph11ptMoTI"/>
    <w:uiPriority w:val="21"/>
    <w:rsid w:val="00164438"/>
    <w:pPr>
      <w:spacing w:after="120" w:line="276" w:lineRule="auto"/>
      <w:ind w:left="2874" w:hanging="357"/>
    </w:pPr>
  </w:style>
  <w:style w:type="character" w:customStyle="1" w:styleId="ProposalCoverPageAddressArialNarrow">
    <w:name w:val="Proposal Cover Page Address Arial Narrow"/>
    <w:basedOn w:val="DefaultParagraphFont"/>
    <w:uiPriority w:val="13"/>
    <w:rsid w:val="000B5F37"/>
    <w:rPr>
      <w:rFonts w:ascii="Arial Narrow" w:hAnsi="Arial Narrow"/>
      <w:color w:val="FFFFFF" w:themeColor="background1"/>
    </w:rPr>
  </w:style>
  <w:style w:type="character" w:customStyle="1" w:styleId="ProposalCoverAddressTealArial">
    <w:name w:val="Proposal Cover Address Teal Arial"/>
    <w:basedOn w:val="DefaultParagraphFont"/>
    <w:uiPriority w:val="13"/>
    <w:rsid w:val="000B5F37"/>
    <w:rPr>
      <w:rFonts w:ascii="Arial Narrow" w:hAnsi="Arial Narrow"/>
      <w:color w:val="006F6A" w:themeColor="accent1" w:themeShade="BF"/>
      <w:sz w:val="26"/>
    </w:rPr>
  </w:style>
  <w:style w:type="character" w:customStyle="1" w:styleId="Footer-DropDownMenu">
    <w:name w:val="Footer - Drop Down Menu"/>
    <w:basedOn w:val="DefaultParagraphFont"/>
    <w:uiPriority w:val="53"/>
    <w:rsid w:val="002D2304"/>
    <w:rPr>
      <w:rFonts w:ascii="Arial" w:hAnsi="Arial"/>
      <w:color w:val="0A0A0A"/>
      <w:sz w:val="16"/>
    </w:rPr>
  </w:style>
  <w:style w:type="character" w:styleId="CommentReference">
    <w:name w:val="annotation reference"/>
    <w:basedOn w:val="DefaultParagraphFont"/>
    <w:uiPriority w:val="99"/>
    <w:semiHidden/>
    <w:unhideWhenUsed/>
    <w:rsid w:val="006C2EE6"/>
    <w:rPr>
      <w:sz w:val="16"/>
      <w:szCs w:val="16"/>
    </w:rPr>
  </w:style>
  <w:style w:type="paragraph" w:styleId="CommentText">
    <w:name w:val="annotation text"/>
    <w:basedOn w:val="Normal"/>
    <w:link w:val="CommentTextChar"/>
    <w:uiPriority w:val="99"/>
    <w:unhideWhenUsed/>
    <w:rsid w:val="006C2EE6"/>
    <w:pPr>
      <w:spacing w:after="200" w:line="240" w:lineRule="auto"/>
    </w:pPr>
    <w:rPr>
      <w:rFonts w:eastAsiaTheme="minorHAnsi"/>
      <w:szCs w:val="20"/>
      <w:lang w:val="en-US"/>
    </w:rPr>
  </w:style>
  <w:style w:type="character" w:customStyle="1" w:styleId="CommentTextChar">
    <w:name w:val="Comment Text Char"/>
    <w:basedOn w:val="DefaultParagraphFont"/>
    <w:link w:val="CommentText"/>
    <w:uiPriority w:val="99"/>
    <w:rsid w:val="006C2EE6"/>
    <w:rPr>
      <w:rFonts w:eastAsiaTheme="minorHAnsi"/>
      <w:sz w:val="20"/>
      <w:szCs w:val="20"/>
      <w:lang w:val="en-US"/>
    </w:rPr>
  </w:style>
  <w:style w:type="character" w:styleId="FollowedHyperlink">
    <w:name w:val="FollowedHyperlink"/>
    <w:basedOn w:val="DefaultParagraphFont"/>
    <w:uiPriority w:val="99"/>
    <w:semiHidden/>
    <w:unhideWhenUsed/>
    <w:rsid w:val="00506A6E"/>
    <w:rPr>
      <w:color w:val="B7C939" w:themeColor="followedHyperlink"/>
      <w:u w:val="single"/>
    </w:rPr>
  </w:style>
  <w:style w:type="paragraph" w:styleId="CommentSubject">
    <w:name w:val="annotation subject"/>
    <w:basedOn w:val="CommentText"/>
    <w:next w:val="CommentText"/>
    <w:link w:val="CommentSubjectChar"/>
    <w:uiPriority w:val="99"/>
    <w:semiHidden/>
    <w:unhideWhenUsed/>
    <w:rsid w:val="000F2EFA"/>
    <w:pPr>
      <w:spacing w:after="240"/>
    </w:pPr>
    <w:rPr>
      <w:rFonts w:eastAsiaTheme="minorEastAsia"/>
      <w:b/>
      <w:bCs/>
      <w:lang w:val="en-CA"/>
    </w:rPr>
  </w:style>
  <w:style w:type="character" w:customStyle="1" w:styleId="CommentSubjectChar">
    <w:name w:val="Comment Subject Char"/>
    <w:basedOn w:val="CommentTextChar"/>
    <w:link w:val="CommentSubject"/>
    <w:uiPriority w:val="99"/>
    <w:semiHidden/>
    <w:rsid w:val="000F2EFA"/>
    <w:rPr>
      <w:rFonts w:eastAsia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978">
      <w:bodyDiv w:val="1"/>
      <w:marLeft w:val="0"/>
      <w:marRight w:val="0"/>
      <w:marTop w:val="0"/>
      <w:marBottom w:val="0"/>
      <w:divBdr>
        <w:top w:val="none" w:sz="0" w:space="0" w:color="auto"/>
        <w:left w:val="none" w:sz="0" w:space="0" w:color="auto"/>
        <w:bottom w:val="none" w:sz="0" w:space="0" w:color="auto"/>
        <w:right w:val="none" w:sz="0" w:space="0" w:color="auto"/>
      </w:divBdr>
    </w:div>
    <w:div w:id="323825109">
      <w:bodyDiv w:val="1"/>
      <w:marLeft w:val="0"/>
      <w:marRight w:val="0"/>
      <w:marTop w:val="0"/>
      <w:marBottom w:val="0"/>
      <w:divBdr>
        <w:top w:val="none" w:sz="0" w:space="0" w:color="auto"/>
        <w:left w:val="none" w:sz="0" w:space="0" w:color="auto"/>
        <w:bottom w:val="none" w:sz="0" w:space="0" w:color="auto"/>
        <w:right w:val="none" w:sz="0" w:space="0" w:color="auto"/>
      </w:divBdr>
    </w:div>
    <w:div w:id="1025717197">
      <w:bodyDiv w:val="1"/>
      <w:marLeft w:val="0"/>
      <w:marRight w:val="0"/>
      <w:marTop w:val="0"/>
      <w:marBottom w:val="0"/>
      <w:divBdr>
        <w:top w:val="none" w:sz="0" w:space="0" w:color="auto"/>
        <w:left w:val="none" w:sz="0" w:space="0" w:color="auto"/>
        <w:bottom w:val="none" w:sz="0" w:space="0" w:color="auto"/>
        <w:right w:val="none" w:sz="0" w:space="0" w:color="auto"/>
      </w:divBdr>
    </w:div>
    <w:div w:id="1089891761">
      <w:bodyDiv w:val="1"/>
      <w:marLeft w:val="0"/>
      <w:marRight w:val="0"/>
      <w:marTop w:val="0"/>
      <w:marBottom w:val="0"/>
      <w:divBdr>
        <w:top w:val="none" w:sz="0" w:space="0" w:color="auto"/>
        <w:left w:val="none" w:sz="0" w:space="0" w:color="auto"/>
        <w:bottom w:val="none" w:sz="0" w:space="0" w:color="auto"/>
        <w:right w:val="none" w:sz="0" w:space="0" w:color="auto"/>
      </w:divBdr>
    </w:div>
    <w:div w:id="14269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worksafebc.com/en/law-policy/occupational-health-safety/searchable-ohs-regulation/ohs-guidelines/guidelines-part-18" TargetMode="External"/><Relationship Id="rId3" Type="http://schemas.openxmlformats.org/officeDocument/2006/relationships/customXml" Target="../customXml/item3.xml"/><Relationship Id="rId21" Type="http://schemas.openxmlformats.org/officeDocument/2006/relationships/hyperlink" Target="https://www.worksafebc.com/en/law-policy/occupational-health-safety/searchable-ohs-regulation/ohs-guidelines/guidelines-part-0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worksafebc.com/en/law-policy/occupational-health-safety/searchable-ohs-regulation/ohs-guidelines/guidelines-part-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orksafebc.com/en/law-policy/occupational-health-safety/searchable-ohs-regulation/ohs-guidelines/guidelines-part-04"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orksafebc.com/en/law-policy/occupational-health-safety/searchable-ohs-regulation/ohs-guidelines/guidelines-part-0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orksafebc.com/en/law-policy/occupational-health-safety/searchable-ohs-regulation/ohs-guidelines/guidelines-part-04"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orksafebc.com/en/law-policy/occupational-health-safety/searchable-ohs-regulation/ohs-guidelines/guidelines-part-18" TargetMode="External"/><Relationship Id="rId27" Type="http://schemas.openxmlformats.org/officeDocument/2006/relationships/hyperlink" Target="https://www.bclaws.gov.bc.ca/civix/document/id/complete/statreg/14015" TargetMode="External"/><Relationship Id="rId30"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cElhanney Colours">
      <a:dk1>
        <a:srgbClr val="3E3F40"/>
      </a:dk1>
      <a:lt1>
        <a:srgbClr val="FFFFFF"/>
      </a:lt1>
      <a:dk2>
        <a:srgbClr val="0D5257"/>
      </a:dk2>
      <a:lt2>
        <a:srgbClr val="E7E6E6"/>
      </a:lt2>
      <a:accent1>
        <a:srgbClr val="00958F"/>
      </a:accent1>
      <a:accent2>
        <a:srgbClr val="B7C939"/>
      </a:accent2>
      <a:accent3>
        <a:srgbClr val="A5A5A5"/>
      </a:accent3>
      <a:accent4>
        <a:srgbClr val="71A087"/>
      </a:accent4>
      <a:accent5>
        <a:srgbClr val="3E8B94"/>
      </a:accent5>
      <a:accent6>
        <a:srgbClr val="003035"/>
      </a:accent6>
      <a:hlink>
        <a:srgbClr val="00958F"/>
      </a:hlink>
      <a:folHlink>
        <a:srgbClr val="B7C939"/>
      </a:folHlink>
    </a:clrScheme>
    <a:fontScheme name="McElhanney Template - 2019_01">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617D6F5551B4BA6CCC7BF257E53B9" ma:contentTypeVersion="14" ma:contentTypeDescription="Create a new document." ma:contentTypeScope="" ma:versionID="33375d0a9b92f8d85fb77aed802efaf3">
  <xsd:schema xmlns:xsd="http://www.w3.org/2001/XMLSchema" xmlns:xs="http://www.w3.org/2001/XMLSchema" xmlns:p="http://schemas.microsoft.com/office/2006/metadata/properties" xmlns:ns2="784e5cdc-3faf-4aa0-8bda-5ad9d28b18a6" xmlns:ns3="23fd5f6b-cbce-49ae-8dd6-48716b7e2ec5" targetNamespace="http://schemas.microsoft.com/office/2006/metadata/properties" ma:root="true" ma:fieldsID="df4ea48ee7c438b584b85ee490d41792" ns2:_="" ns3:_="">
    <xsd:import namespace="784e5cdc-3faf-4aa0-8bda-5ad9d28b18a6"/>
    <xsd:import namespace="23fd5f6b-cbce-49ae-8dd6-48716b7e2e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5cdc-3faf-4aa0-8bda-5ad9d28b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d5f6b-cbce-49ae-8dd6-48716b7e2e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19819-2B11-43AF-A961-66834D525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5cdc-3faf-4aa0-8bda-5ad9d28b18a6"/>
    <ds:schemaRef ds:uri="23fd5f6b-cbce-49ae-8dd6-48716b7e2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28755-BDF2-4DE5-82FC-03AD0239B546}">
  <ds:schemaRefs>
    <ds:schemaRef ds:uri="http://schemas.openxmlformats.org/officeDocument/2006/bibliography"/>
  </ds:schemaRefs>
</ds:datastoreItem>
</file>

<file path=customXml/itemProps3.xml><?xml version="1.0" encoding="utf-8"?>
<ds:datastoreItem xmlns:ds="http://schemas.openxmlformats.org/officeDocument/2006/customXml" ds:itemID="{647461FC-672D-458F-8889-1F5F3BFC3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4C98E-29DC-4F14-B8A9-C0C5241DE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Destry Glover</dc:creator>
  <cp:keywords/>
  <dc:description/>
  <cp:lastModifiedBy>Destry Glover</cp:lastModifiedBy>
  <cp:revision>23</cp:revision>
  <cp:lastPrinted>2021-06-03T04:34:00Z</cp:lastPrinted>
  <dcterms:created xsi:type="dcterms:W3CDTF">2021-11-24T22:23:00Z</dcterms:created>
  <dcterms:modified xsi:type="dcterms:W3CDTF">2022-05-25T18:26:00Z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0x010100FDB617D6F5551B4BA6CCC7BF257E53B9</vt:lpwstr>
  </property>
</Properties>
</file>